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F9AFFD" w14:textId="6777324F" w:rsidR="007605D0" w:rsidRPr="003A6A3C" w:rsidRDefault="00A17A86" w:rsidP="002D5DD9">
      <w:pPr>
        <w:pStyle w:val="Header"/>
        <w:tabs>
          <w:tab w:val="clear" w:pos="4153"/>
          <w:tab w:val="clear" w:pos="8306"/>
        </w:tabs>
        <w:jc w:val="center"/>
        <w:rPr>
          <w:rFonts w:ascii="Calibri" w:hAnsi="Calibri"/>
          <w:b/>
          <w:bCs w:val="0"/>
          <w:sz w:val="22"/>
          <w:szCs w:val="22"/>
          <w:u w:val="single"/>
        </w:rPr>
      </w:pPr>
      <w:r w:rsidRPr="003A6A3C">
        <w:rPr>
          <w:rFonts w:ascii="Calibri" w:hAnsi="Calibri"/>
          <w:b/>
          <w:bCs w:val="0"/>
          <w:sz w:val="22"/>
          <w:szCs w:val="22"/>
          <w:u w:val="single"/>
        </w:rPr>
        <w:t>Guidance on standard</w:t>
      </w:r>
      <w:r w:rsidR="005868F7" w:rsidRPr="003A6A3C">
        <w:rPr>
          <w:rFonts w:ascii="Calibri" w:hAnsi="Calibri"/>
          <w:b/>
          <w:bCs w:val="0"/>
          <w:sz w:val="22"/>
          <w:szCs w:val="22"/>
          <w:u w:val="single"/>
        </w:rPr>
        <w:t>s</w:t>
      </w:r>
      <w:r w:rsidRPr="003A6A3C">
        <w:rPr>
          <w:rFonts w:ascii="Calibri" w:hAnsi="Calibri"/>
          <w:b/>
          <w:bCs w:val="0"/>
          <w:sz w:val="22"/>
          <w:szCs w:val="22"/>
          <w:u w:val="single"/>
        </w:rPr>
        <w:t xml:space="preserve"> for </w:t>
      </w:r>
      <w:r w:rsidR="00537FC2" w:rsidRPr="003A6A3C">
        <w:rPr>
          <w:rFonts w:ascii="Calibri" w:hAnsi="Calibri"/>
          <w:b/>
          <w:bCs w:val="0"/>
          <w:sz w:val="22"/>
          <w:szCs w:val="22"/>
          <w:u w:val="single"/>
        </w:rPr>
        <w:t>M</w:t>
      </w:r>
      <w:r w:rsidR="0022692D" w:rsidRPr="003A6A3C">
        <w:rPr>
          <w:rFonts w:ascii="Calibri" w:hAnsi="Calibri"/>
          <w:b/>
          <w:bCs w:val="0"/>
          <w:sz w:val="22"/>
          <w:szCs w:val="22"/>
          <w:u w:val="single"/>
        </w:rPr>
        <w:t>ortgage</w:t>
      </w:r>
      <w:r w:rsidR="00B42279" w:rsidRPr="003A6A3C">
        <w:rPr>
          <w:rFonts w:ascii="Calibri" w:hAnsi="Calibri"/>
          <w:b/>
          <w:bCs w:val="0"/>
          <w:sz w:val="22"/>
          <w:szCs w:val="22"/>
          <w:u w:val="single"/>
        </w:rPr>
        <w:t xml:space="preserve">s </w:t>
      </w:r>
    </w:p>
    <w:p w14:paraId="09E157F4" w14:textId="77777777" w:rsidR="00E7063F" w:rsidRPr="003A6A3C" w:rsidRDefault="00E7063F" w:rsidP="0046039D">
      <w:pPr>
        <w:pStyle w:val="Header"/>
        <w:tabs>
          <w:tab w:val="clear" w:pos="4153"/>
          <w:tab w:val="clear" w:pos="8306"/>
        </w:tabs>
        <w:rPr>
          <w:rFonts w:ascii="Calibri" w:hAnsi="Calibri"/>
          <w:b/>
          <w:bCs w:val="0"/>
          <w:sz w:val="22"/>
          <w:szCs w:val="22"/>
        </w:rPr>
      </w:pPr>
    </w:p>
    <w:p w14:paraId="24F7D35B" w14:textId="2AA9BA5B" w:rsidR="00E7063F" w:rsidRPr="003A6A3C" w:rsidRDefault="00E7063F" w:rsidP="0046039D">
      <w:pPr>
        <w:pStyle w:val="Header"/>
        <w:tabs>
          <w:tab w:val="clear" w:pos="4153"/>
          <w:tab w:val="clear" w:pos="8306"/>
        </w:tabs>
        <w:rPr>
          <w:rFonts w:ascii="Calibri" w:hAnsi="Calibri"/>
          <w:b/>
          <w:bCs w:val="0"/>
          <w:sz w:val="22"/>
          <w:szCs w:val="22"/>
        </w:rPr>
      </w:pPr>
      <w:r w:rsidRPr="003A6A3C">
        <w:rPr>
          <w:rFonts w:ascii="Calibri" w:hAnsi="Calibri"/>
          <w:b/>
          <w:bCs w:val="0"/>
          <w:sz w:val="22"/>
          <w:szCs w:val="22"/>
        </w:rPr>
        <w:t xml:space="preserve">This is based on our understanding and interpretation of </w:t>
      </w:r>
      <w:r w:rsidR="00284167" w:rsidRPr="003A6A3C">
        <w:rPr>
          <w:rFonts w:ascii="Calibri" w:hAnsi="Calibri"/>
          <w:b/>
          <w:bCs w:val="0"/>
          <w:sz w:val="22"/>
          <w:szCs w:val="22"/>
        </w:rPr>
        <w:t>FCA</w:t>
      </w:r>
      <w:r w:rsidRPr="003A6A3C">
        <w:rPr>
          <w:rFonts w:ascii="Calibri" w:hAnsi="Calibri"/>
          <w:b/>
          <w:bCs w:val="0"/>
          <w:sz w:val="22"/>
          <w:szCs w:val="22"/>
        </w:rPr>
        <w:t xml:space="preserve"> rules</w:t>
      </w:r>
      <w:r w:rsidR="00625636" w:rsidRPr="003A6A3C">
        <w:rPr>
          <w:rFonts w:ascii="Calibri" w:hAnsi="Calibri"/>
          <w:b/>
          <w:bCs w:val="0"/>
          <w:sz w:val="22"/>
          <w:szCs w:val="22"/>
        </w:rPr>
        <w:t xml:space="preserve">.  This includes some areas of good practice in relation to the delivery of good outcomes under Consumer Duty. </w:t>
      </w:r>
      <w:r w:rsidR="00DA259E" w:rsidRPr="003A6A3C">
        <w:rPr>
          <w:rFonts w:ascii="Calibri" w:hAnsi="Calibri"/>
          <w:b/>
          <w:bCs w:val="0"/>
          <w:sz w:val="22"/>
          <w:szCs w:val="22"/>
        </w:rPr>
        <w:t xml:space="preserve"> </w:t>
      </w:r>
      <w:r w:rsidR="00377AD1" w:rsidRPr="003A6A3C">
        <w:rPr>
          <w:rFonts w:ascii="Calibri" w:hAnsi="Calibri"/>
          <w:b/>
          <w:bCs w:val="0"/>
          <w:sz w:val="22"/>
          <w:szCs w:val="22"/>
        </w:rPr>
        <w:t xml:space="preserve">These standards can be used in respect of Consumer Buy to Let transactions, whereby a similar advice process should be followed albeit using different disclosure </w:t>
      </w:r>
      <w:r w:rsidR="00853CC2" w:rsidRPr="003A6A3C">
        <w:rPr>
          <w:rFonts w:ascii="Calibri" w:hAnsi="Calibri"/>
          <w:b/>
          <w:bCs w:val="0"/>
          <w:sz w:val="22"/>
          <w:szCs w:val="22"/>
        </w:rPr>
        <w:t>document, fact-find</w:t>
      </w:r>
      <w:r w:rsidR="00377AD1" w:rsidRPr="003A6A3C">
        <w:rPr>
          <w:rFonts w:ascii="Calibri" w:hAnsi="Calibri"/>
          <w:b/>
          <w:bCs w:val="0"/>
          <w:sz w:val="22"/>
          <w:szCs w:val="22"/>
        </w:rPr>
        <w:t xml:space="preserve"> and suitability report.</w:t>
      </w:r>
    </w:p>
    <w:p w14:paraId="527407E0" w14:textId="77777777" w:rsidR="009E56B5" w:rsidRPr="003A6A3C" w:rsidRDefault="009E56B5" w:rsidP="007605D0">
      <w:pPr>
        <w:pStyle w:val="Header"/>
        <w:tabs>
          <w:tab w:val="clear" w:pos="4153"/>
          <w:tab w:val="clear" w:pos="8306"/>
        </w:tabs>
        <w:rPr>
          <w:rFonts w:ascii="Calibri" w:hAnsi="Calibri"/>
          <w:b/>
          <w:bCs w:val="0"/>
          <w:sz w:val="20"/>
          <w:szCs w:val="20"/>
        </w:rPr>
      </w:pPr>
    </w:p>
    <w:tbl>
      <w:tblPr>
        <w:tblW w:w="14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8"/>
        <w:gridCol w:w="2752"/>
        <w:gridCol w:w="8646"/>
        <w:gridCol w:w="622"/>
      </w:tblGrid>
      <w:tr w:rsidR="003A6A3C" w:rsidRPr="003A6A3C" w14:paraId="3B927342" w14:textId="77777777" w:rsidTr="00572471">
        <w:trPr>
          <w:gridAfter w:val="1"/>
          <w:wAfter w:w="622" w:type="dxa"/>
        </w:trPr>
        <w:tc>
          <w:tcPr>
            <w:tcW w:w="13886" w:type="dxa"/>
            <w:gridSpan w:val="3"/>
          </w:tcPr>
          <w:p w14:paraId="485EF098" w14:textId="77777777" w:rsidR="0046039D" w:rsidRPr="003A6A3C" w:rsidRDefault="0046039D" w:rsidP="00404E5B">
            <w:pPr>
              <w:jc w:val="center"/>
              <w:rPr>
                <w:rFonts w:ascii="Calibri" w:hAnsi="Calibri" w:cs="Arial"/>
                <w:b/>
                <w:sz w:val="20"/>
                <w:szCs w:val="20"/>
              </w:rPr>
            </w:pPr>
            <w:r w:rsidRPr="003A6A3C">
              <w:rPr>
                <w:rFonts w:ascii="Calibri" w:hAnsi="Calibri" w:cs="Arial"/>
                <w:b/>
                <w:sz w:val="20"/>
                <w:szCs w:val="20"/>
              </w:rPr>
              <w:t>SALES PROCESS</w:t>
            </w:r>
            <w:r w:rsidR="00EC22E0" w:rsidRPr="003A6A3C">
              <w:rPr>
                <w:rFonts w:ascii="Calibri" w:hAnsi="Calibri" w:cs="Arial"/>
                <w:b/>
                <w:sz w:val="20"/>
                <w:szCs w:val="20"/>
              </w:rPr>
              <w:t xml:space="preserve"> – ADVISED SALES</w:t>
            </w:r>
          </w:p>
          <w:p w14:paraId="7D40D759" w14:textId="77777777" w:rsidR="0046039D" w:rsidRPr="003A6A3C" w:rsidRDefault="0046039D" w:rsidP="00404E5B">
            <w:pPr>
              <w:jc w:val="center"/>
              <w:rPr>
                <w:rFonts w:ascii="Calibri" w:hAnsi="Calibri" w:cs="Arial"/>
                <w:b/>
                <w:sz w:val="20"/>
                <w:szCs w:val="20"/>
              </w:rPr>
            </w:pPr>
          </w:p>
        </w:tc>
      </w:tr>
      <w:tr w:rsidR="003A6A3C" w:rsidRPr="003A6A3C" w14:paraId="0944D8F8" w14:textId="77777777" w:rsidTr="00572471">
        <w:trPr>
          <w:gridAfter w:val="1"/>
          <w:wAfter w:w="622" w:type="dxa"/>
        </w:trPr>
        <w:tc>
          <w:tcPr>
            <w:tcW w:w="2488" w:type="dxa"/>
          </w:tcPr>
          <w:p w14:paraId="7C5C839D" w14:textId="77777777" w:rsidR="007B0BB2" w:rsidRPr="003A6A3C" w:rsidRDefault="007B0BB2" w:rsidP="00906667">
            <w:pPr>
              <w:pStyle w:val="Header"/>
              <w:tabs>
                <w:tab w:val="clear" w:pos="4153"/>
                <w:tab w:val="clear" w:pos="8306"/>
              </w:tabs>
              <w:rPr>
                <w:rFonts w:ascii="Calibri" w:hAnsi="Calibri"/>
                <w:b/>
                <w:bCs w:val="0"/>
                <w:sz w:val="20"/>
                <w:szCs w:val="20"/>
              </w:rPr>
            </w:pPr>
            <w:r w:rsidRPr="003A6A3C">
              <w:rPr>
                <w:rFonts w:ascii="Calibri" w:hAnsi="Calibri"/>
                <w:b/>
                <w:bCs w:val="0"/>
                <w:sz w:val="20"/>
                <w:szCs w:val="20"/>
              </w:rPr>
              <w:t>Disclosure Document</w:t>
            </w:r>
            <w:r w:rsidR="002D197A" w:rsidRPr="003A6A3C">
              <w:rPr>
                <w:rFonts w:ascii="Calibri" w:hAnsi="Calibri"/>
                <w:b/>
                <w:bCs w:val="0"/>
                <w:sz w:val="20"/>
                <w:szCs w:val="20"/>
              </w:rPr>
              <w:t xml:space="preserve"> / Services and Costs</w:t>
            </w:r>
          </w:p>
        </w:tc>
        <w:tc>
          <w:tcPr>
            <w:tcW w:w="2752" w:type="dxa"/>
          </w:tcPr>
          <w:p w14:paraId="043219AC" w14:textId="77777777" w:rsidR="007B0BB2" w:rsidRPr="003A6A3C" w:rsidRDefault="007B0BB2" w:rsidP="00906667">
            <w:pPr>
              <w:rPr>
                <w:rFonts w:ascii="Calibri" w:hAnsi="Calibri" w:cs="Arial"/>
                <w:b/>
                <w:sz w:val="20"/>
                <w:szCs w:val="20"/>
              </w:rPr>
            </w:pPr>
            <w:r w:rsidRPr="003A6A3C">
              <w:rPr>
                <w:rFonts w:ascii="Calibri" w:hAnsi="Calibri" w:cs="Arial"/>
                <w:b/>
                <w:sz w:val="20"/>
                <w:szCs w:val="20"/>
              </w:rPr>
              <w:t>Is there evidence that the firm’s disclosure document has been issued to the client?</w:t>
            </w:r>
          </w:p>
        </w:tc>
        <w:tc>
          <w:tcPr>
            <w:tcW w:w="8646" w:type="dxa"/>
          </w:tcPr>
          <w:p w14:paraId="110F83E0" w14:textId="092A022E" w:rsidR="007B0BB2" w:rsidRPr="003A6A3C" w:rsidRDefault="007B0BB2" w:rsidP="00906667">
            <w:pPr>
              <w:pStyle w:val="Header"/>
              <w:tabs>
                <w:tab w:val="clear" w:pos="4153"/>
                <w:tab w:val="clear" w:pos="8306"/>
              </w:tabs>
              <w:rPr>
                <w:rFonts w:ascii="Calibri" w:hAnsi="Calibri"/>
                <w:sz w:val="20"/>
                <w:szCs w:val="20"/>
              </w:rPr>
            </w:pPr>
            <w:r w:rsidRPr="003A6A3C">
              <w:rPr>
                <w:rFonts w:ascii="Calibri" w:hAnsi="Calibri"/>
                <w:sz w:val="20"/>
                <w:szCs w:val="20"/>
              </w:rPr>
              <w:t xml:space="preserve">The file should clearly evidence that the relevant disclosure document has been given to the client. </w:t>
            </w:r>
          </w:p>
          <w:p w14:paraId="1B42D82F" w14:textId="77777777" w:rsidR="007B0BB2" w:rsidRPr="003A6A3C" w:rsidRDefault="007B0BB2" w:rsidP="00906667">
            <w:pPr>
              <w:pStyle w:val="Header"/>
              <w:tabs>
                <w:tab w:val="clear" w:pos="4153"/>
                <w:tab w:val="clear" w:pos="8306"/>
              </w:tabs>
              <w:rPr>
                <w:rFonts w:ascii="Calibri" w:hAnsi="Calibri"/>
                <w:sz w:val="20"/>
                <w:szCs w:val="20"/>
              </w:rPr>
            </w:pPr>
          </w:p>
          <w:p w14:paraId="6E6C3234" w14:textId="1B54221B" w:rsidR="002D197A" w:rsidRPr="003A6A3C" w:rsidRDefault="002D197A" w:rsidP="00906667">
            <w:pPr>
              <w:pStyle w:val="Header"/>
              <w:tabs>
                <w:tab w:val="clear" w:pos="4153"/>
                <w:tab w:val="clear" w:pos="8306"/>
              </w:tabs>
              <w:rPr>
                <w:rFonts w:ascii="Calibri" w:hAnsi="Calibri"/>
                <w:sz w:val="20"/>
                <w:szCs w:val="20"/>
              </w:rPr>
            </w:pPr>
            <w:r w:rsidRPr="003A6A3C">
              <w:rPr>
                <w:rFonts w:ascii="Calibri" w:hAnsi="Calibri"/>
                <w:sz w:val="20"/>
                <w:szCs w:val="20"/>
              </w:rPr>
              <w:t>Does this confirm the scope of service</w:t>
            </w:r>
            <w:r w:rsidR="00235917" w:rsidRPr="003A6A3C">
              <w:rPr>
                <w:rFonts w:ascii="Calibri" w:hAnsi="Calibri"/>
                <w:sz w:val="20"/>
                <w:szCs w:val="20"/>
              </w:rPr>
              <w:t>, e.g. independent or limited</w:t>
            </w:r>
            <w:r w:rsidRPr="003A6A3C">
              <w:rPr>
                <w:rFonts w:ascii="Calibri" w:hAnsi="Calibri"/>
                <w:sz w:val="20"/>
                <w:szCs w:val="20"/>
              </w:rPr>
              <w:t>?</w:t>
            </w:r>
          </w:p>
          <w:p w14:paraId="47CED865" w14:textId="6E717864" w:rsidR="002D197A" w:rsidRPr="003A6A3C" w:rsidRDefault="00EC22E0" w:rsidP="00906667">
            <w:pPr>
              <w:pStyle w:val="Header"/>
              <w:tabs>
                <w:tab w:val="clear" w:pos="4153"/>
                <w:tab w:val="clear" w:pos="8306"/>
              </w:tabs>
              <w:rPr>
                <w:rFonts w:ascii="Calibri" w:hAnsi="Calibri"/>
                <w:sz w:val="20"/>
                <w:szCs w:val="20"/>
              </w:rPr>
            </w:pPr>
            <w:r w:rsidRPr="003A6A3C">
              <w:rPr>
                <w:rFonts w:ascii="Calibri" w:hAnsi="Calibri"/>
                <w:sz w:val="20"/>
                <w:szCs w:val="20"/>
              </w:rPr>
              <w:t>Have alternative finance options been disc</w:t>
            </w:r>
            <w:r w:rsidR="00853CC2" w:rsidRPr="003A6A3C">
              <w:rPr>
                <w:rFonts w:ascii="Calibri" w:hAnsi="Calibri"/>
                <w:sz w:val="20"/>
                <w:szCs w:val="20"/>
              </w:rPr>
              <w:t>ussed</w:t>
            </w:r>
            <w:r w:rsidRPr="003A6A3C">
              <w:rPr>
                <w:rFonts w:ascii="Calibri" w:hAnsi="Calibri"/>
                <w:sz w:val="20"/>
                <w:szCs w:val="20"/>
              </w:rPr>
              <w:t>, where relevant?</w:t>
            </w:r>
          </w:p>
          <w:p w14:paraId="4DFF572D" w14:textId="09C03634" w:rsidR="00995EDE" w:rsidRPr="003A6A3C" w:rsidRDefault="00EC22E0" w:rsidP="00EC22E0">
            <w:pPr>
              <w:pStyle w:val="Header"/>
              <w:tabs>
                <w:tab w:val="clear" w:pos="4153"/>
                <w:tab w:val="clear" w:pos="8306"/>
              </w:tabs>
              <w:rPr>
                <w:rFonts w:ascii="Calibri" w:hAnsi="Calibri"/>
                <w:sz w:val="20"/>
                <w:szCs w:val="20"/>
              </w:rPr>
            </w:pPr>
            <w:r w:rsidRPr="003A6A3C">
              <w:rPr>
                <w:rFonts w:ascii="Calibri" w:hAnsi="Calibri"/>
                <w:sz w:val="20"/>
                <w:szCs w:val="20"/>
              </w:rPr>
              <w:t xml:space="preserve">Have fees and commission been </w:t>
            </w:r>
            <w:r w:rsidR="00E240B2" w:rsidRPr="003A6A3C">
              <w:rPr>
                <w:rFonts w:ascii="Calibri" w:hAnsi="Calibri"/>
                <w:sz w:val="20"/>
                <w:szCs w:val="20"/>
              </w:rPr>
              <w:t>confirmed</w:t>
            </w:r>
            <w:r w:rsidRPr="003A6A3C">
              <w:rPr>
                <w:rFonts w:ascii="Calibri" w:hAnsi="Calibri"/>
                <w:sz w:val="20"/>
                <w:szCs w:val="20"/>
              </w:rPr>
              <w:t>?</w:t>
            </w:r>
          </w:p>
          <w:p w14:paraId="293520BC" w14:textId="2E1AC99F" w:rsidR="00C53A25" w:rsidRPr="003A6A3C" w:rsidRDefault="00C53A25" w:rsidP="00EC22E0">
            <w:pPr>
              <w:pStyle w:val="Header"/>
              <w:tabs>
                <w:tab w:val="clear" w:pos="4153"/>
                <w:tab w:val="clear" w:pos="8306"/>
              </w:tabs>
              <w:rPr>
                <w:rFonts w:ascii="Calibri" w:hAnsi="Calibri"/>
                <w:sz w:val="20"/>
                <w:szCs w:val="20"/>
              </w:rPr>
            </w:pPr>
            <w:r w:rsidRPr="003A6A3C">
              <w:rPr>
                <w:rFonts w:ascii="Calibri" w:hAnsi="Calibri"/>
                <w:sz w:val="20"/>
                <w:szCs w:val="20"/>
              </w:rPr>
              <w:t xml:space="preserve">If the firm is charging on a percentage basis is there a </w:t>
            </w:r>
            <w:r w:rsidR="00F61026" w:rsidRPr="003A6A3C">
              <w:rPr>
                <w:rFonts w:ascii="Calibri" w:hAnsi="Calibri"/>
                <w:sz w:val="20"/>
                <w:szCs w:val="20"/>
              </w:rPr>
              <w:t>maximum broker fee</w:t>
            </w:r>
            <w:r w:rsidRPr="003A6A3C">
              <w:rPr>
                <w:rFonts w:ascii="Calibri" w:hAnsi="Calibri"/>
                <w:sz w:val="20"/>
                <w:szCs w:val="20"/>
              </w:rPr>
              <w:t>?</w:t>
            </w:r>
          </w:p>
          <w:p w14:paraId="5E520539" w14:textId="2FC218C4" w:rsidR="00572471" w:rsidRPr="003A6A3C" w:rsidRDefault="00572471" w:rsidP="00EC22E0">
            <w:pPr>
              <w:pStyle w:val="Header"/>
              <w:tabs>
                <w:tab w:val="clear" w:pos="4153"/>
                <w:tab w:val="clear" w:pos="8306"/>
              </w:tabs>
              <w:rPr>
                <w:rFonts w:ascii="Calibri" w:hAnsi="Calibri"/>
                <w:sz w:val="20"/>
                <w:szCs w:val="20"/>
              </w:rPr>
            </w:pPr>
            <w:r w:rsidRPr="003A6A3C">
              <w:rPr>
                <w:rFonts w:ascii="Calibri" w:hAnsi="Calibri"/>
                <w:sz w:val="20"/>
                <w:szCs w:val="20"/>
              </w:rPr>
              <w:t xml:space="preserve">Where fees are added to the loan is there evidence of the </w:t>
            </w:r>
            <w:r w:rsidR="00235917" w:rsidRPr="003A6A3C">
              <w:rPr>
                <w:rFonts w:ascii="Calibri" w:hAnsi="Calibri"/>
                <w:sz w:val="20"/>
                <w:szCs w:val="20"/>
              </w:rPr>
              <w:t xml:space="preserve">client selecting this option? </w:t>
            </w:r>
            <w:r w:rsidRPr="003A6A3C">
              <w:rPr>
                <w:rFonts w:ascii="Calibri" w:hAnsi="Calibri"/>
                <w:sz w:val="20"/>
                <w:szCs w:val="20"/>
              </w:rPr>
              <w:t xml:space="preserve">  </w:t>
            </w:r>
          </w:p>
          <w:p w14:paraId="4D7156B7" w14:textId="77777777" w:rsidR="00572471" w:rsidRPr="003A6A3C" w:rsidRDefault="00572471" w:rsidP="00EC22E0">
            <w:pPr>
              <w:pStyle w:val="Header"/>
              <w:tabs>
                <w:tab w:val="clear" w:pos="4153"/>
                <w:tab w:val="clear" w:pos="8306"/>
              </w:tabs>
              <w:rPr>
                <w:rFonts w:ascii="Calibri" w:hAnsi="Calibri"/>
                <w:sz w:val="20"/>
                <w:szCs w:val="20"/>
              </w:rPr>
            </w:pPr>
          </w:p>
          <w:p w14:paraId="19147E65" w14:textId="1AE398A3" w:rsidR="00572471" w:rsidRPr="003A6A3C" w:rsidRDefault="00235917" w:rsidP="00EC22E0">
            <w:pPr>
              <w:pStyle w:val="Header"/>
              <w:tabs>
                <w:tab w:val="clear" w:pos="4153"/>
                <w:tab w:val="clear" w:pos="8306"/>
              </w:tabs>
              <w:rPr>
                <w:rFonts w:ascii="Calibri" w:hAnsi="Calibri"/>
                <w:sz w:val="20"/>
                <w:szCs w:val="20"/>
                <w:u w:val="single"/>
              </w:rPr>
            </w:pPr>
            <w:r w:rsidRPr="003A6A3C">
              <w:rPr>
                <w:rFonts w:ascii="Calibri" w:hAnsi="Calibri"/>
                <w:sz w:val="20"/>
                <w:szCs w:val="20"/>
                <w:u w:val="single"/>
              </w:rPr>
              <w:t>Good outcomes recommendation</w:t>
            </w:r>
          </w:p>
          <w:p w14:paraId="38560C66" w14:textId="77777777" w:rsidR="00EC22E0" w:rsidRPr="003A6A3C" w:rsidRDefault="00572471" w:rsidP="00572471">
            <w:pPr>
              <w:pStyle w:val="Header"/>
              <w:tabs>
                <w:tab w:val="clear" w:pos="4153"/>
                <w:tab w:val="clear" w:pos="8306"/>
              </w:tabs>
              <w:rPr>
                <w:rFonts w:ascii="Calibri" w:hAnsi="Calibri"/>
                <w:sz w:val="20"/>
                <w:szCs w:val="20"/>
              </w:rPr>
            </w:pPr>
            <w:r w:rsidRPr="003A6A3C">
              <w:rPr>
                <w:rFonts w:ascii="Calibri" w:hAnsi="Calibri"/>
                <w:sz w:val="20"/>
                <w:szCs w:val="20"/>
              </w:rPr>
              <w:t xml:space="preserve">The broker should have taken time to </w:t>
            </w:r>
            <w:r w:rsidR="00821A84" w:rsidRPr="003A6A3C">
              <w:rPr>
                <w:rFonts w:ascii="Calibri" w:hAnsi="Calibri"/>
                <w:sz w:val="20"/>
                <w:szCs w:val="20"/>
              </w:rPr>
              <w:t>explain all key messages contained within</w:t>
            </w:r>
            <w:r w:rsidRPr="003A6A3C">
              <w:rPr>
                <w:rFonts w:ascii="Calibri" w:hAnsi="Calibri"/>
                <w:sz w:val="20"/>
                <w:szCs w:val="20"/>
              </w:rPr>
              <w:t xml:space="preserve"> this document and</w:t>
            </w:r>
            <w:r w:rsidR="00821A84" w:rsidRPr="003A6A3C">
              <w:rPr>
                <w:rFonts w:ascii="Calibri" w:hAnsi="Calibri"/>
                <w:sz w:val="20"/>
                <w:szCs w:val="20"/>
              </w:rPr>
              <w:t xml:space="preserve"> asked the client if they have any questions around the service</w:t>
            </w:r>
            <w:r w:rsidRPr="003A6A3C">
              <w:rPr>
                <w:rFonts w:ascii="Calibri" w:hAnsi="Calibri"/>
                <w:sz w:val="20"/>
                <w:szCs w:val="20"/>
              </w:rPr>
              <w:t xml:space="preserve">, e.g. around how the firm is paid, any broker charges and when they are payable, how to complain and protections that exist under regulatory system e.g. FSCS and FOS.  </w:t>
            </w:r>
            <w:r w:rsidR="001B7E9D" w:rsidRPr="003A6A3C">
              <w:rPr>
                <w:rFonts w:ascii="Calibri" w:hAnsi="Calibri"/>
                <w:sz w:val="20"/>
                <w:szCs w:val="20"/>
              </w:rPr>
              <w:t>Where the fee is not in line with the disclosure document, i</w:t>
            </w:r>
            <w:r w:rsidR="00372437" w:rsidRPr="003A6A3C">
              <w:rPr>
                <w:rFonts w:ascii="Calibri" w:hAnsi="Calibri"/>
                <w:sz w:val="20"/>
                <w:szCs w:val="20"/>
              </w:rPr>
              <w:t>s there rationale on file and has this been explained to the client</w:t>
            </w:r>
            <w:r w:rsidR="001B7E9D" w:rsidRPr="003A6A3C">
              <w:rPr>
                <w:rFonts w:ascii="Calibri" w:hAnsi="Calibri"/>
                <w:sz w:val="20"/>
                <w:szCs w:val="20"/>
              </w:rPr>
              <w:t xml:space="preserve">? </w:t>
            </w:r>
            <w:r w:rsidRPr="003A6A3C">
              <w:rPr>
                <w:rFonts w:ascii="Calibri" w:hAnsi="Calibri"/>
                <w:sz w:val="20"/>
                <w:szCs w:val="20"/>
              </w:rPr>
              <w:t>Where fees are to be</w:t>
            </w:r>
            <w:r w:rsidR="00821A84" w:rsidRPr="003A6A3C">
              <w:rPr>
                <w:rFonts w:ascii="Calibri" w:hAnsi="Calibri"/>
                <w:sz w:val="20"/>
                <w:szCs w:val="20"/>
              </w:rPr>
              <w:t xml:space="preserve"> added to the loan </w:t>
            </w:r>
            <w:r w:rsidRPr="003A6A3C">
              <w:rPr>
                <w:rFonts w:ascii="Calibri" w:hAnsi="Calibri"/>
                <w:sz w:val="20"/>
                <w:szCs w:val="20"/>
              </w:rPr>
              <w:t>the broker should explain the impact of this decision and test that the client understands and accepts this additional cost</w:t>
            </w:r>
            <w:r w:rsidR="00821A84" w:rsidRPr="003A6A3C">
              <w:rPr>
                <w:rFonts w:ascii="Calibri" w:hAnsi="Calibri"/>
                <w:sz w:val="20"/>
                <w:szCs w:val="20"/>
              </w:rPr>
              <w:t>.</w:t>
            </w:r>
          </w:p>
          <w:p w14:paraId="204EC769" w14:textId="59ADE373" w:rsidR="00235917" w:rsidRPr="003A6A3C" w:rsidRDefault="00235917" w:rsidP="00572471">
            <w:pPr>
              <w:pStyle w:val="Header"/>
              <w:tabs>
                <w:tab w:val="clear" w:pos="4153"/>
                <w:tab w:val="clear" w:pos="8306"/>
              </w:tabs>
              <w:rPr>
                <w:rFonts w:ascii="Calibri" w:hAnsi="Calibri"/>
                <w:i/>
                <w:iCs w:val="0"/>
                <w:sz w:val="20"/>
                <w:szCs w:val="20"/>
              </w:rPr>
            </w:pPr>
          </w:p>
        </w:tc>
      </w:tr>
      <w:tr w:rsidR="003A6A3C" w:rsidRPr="003A6A3C" w14:paraId="58771F4E" w14:textId="77777777" w:rsidTr="00572471">
        <w:trPr>
          <w:gridAfter w:val="1"/>
          <w:wAfter w:w="622" w:type="dxa"/>
        </w:trPr>
        <w:tc>
          <w:tcPr>
            <w:tcW w:w="2488" w:type="dxa"/>
          </w:tcPr>
          <w:p w14:paraId="3144630F" w14:textId="77777777" w:rsidR="00E240B2" w:rsidRPr="003A6A3C" w:rsidRDefault="00E240B2" w:rsidP="00906667">
            <w:pPr>
              <w:pStyle w:val="Header"/>
              <w:tabs>
                <w:tab w:val="clear" w:pos="4153"/>
                <w:tab w:val="clear" w:pos="8306"/>
              </w:tabs>
              <w:rPr>
                <w:rFonts w:ascii="Calibri" w:hAnsi="Calibri"/>
                <w:b/>
                <w:bCs w:val="0"/>
                <w:sz w:val="20"/>
                <w:szCs w:val="20"/>
              </w:rPr>
            </w:pPr>
            <w:r w:rsidRPr="003A6A3C">
              <w:rPr>
                <w:rFonts w:ascii="Calibri" w:hAnsi="Calibri"/>
                <w:b/>
                <w:bCs w:val="0"/>
                <w:sz w:val="20"/>
                <w:szCs w:val="20"/>
              </w:rPr>
              <w:t>Disclosure in good time</w:t>
            </w:r>
          </w:p>
          <w:p w14:paraId="2798FC6F" w14:textId="77777777" w:rsidR="00E240B2" w:rsidRPr="003A6A3C" w:rsidRDefault="00E240B2" w:rsidP="00906667">
            <w:pPr>
              <w:pStyle w:val="Header"/>
              <w:tabs>
                <w:tab w:val="clear" w:pos="4153"/>
                <w:tab w:val="clear" w:pos="8306"/>
              </w:tabs>
              <w:rPr>
                <w:rFonts w:ascii="Calibri" w:hAnsi="Calibri"/>
                <w:b/>
                <w:bCs w:val="0"/>
                <w:sz w:val="20"/>
                <w:szCs w:val="20"/>
              </w:rPr>
            </w:pPr>
          </w:p>
          <w:p w14:paraId="3318FAD4" w14:textId="77777777" w:rsidR="00E240B2" w:rsidRPr="003A6A3C" w:rsidRDefault="00E240B2" w:rsidP="00906667">
            <w:pPr>
              <w:pStyle w:val="Header"/>
              <w:tabs>
                <w:tab w:val="clear" w:pos="4153"/>
                <w:tab w:val="clear" w:pos="8306"/>
              </w:tabs>
              <w:rPr>
                <w:rFonts w:ascii="Calibri" w:hAnsi="Calibri"/>
                <w:b/>
                <w:bCs w:val="0"/>
                <w:sz w:val="20"/>
                <w:szCs w:val="20"/>
              </w:rPr>
            </w:pPr>
          </w:p>
        </w:tc>
        <w:tc>
          <w:tcPr>
            <w:tcW w:w="2752" w:type="dxa"/>
          </w:tcPr>
          <w:p w14:paraId="605B5BF3" w14:textId="77777777" w:rsidR="00E240B2" w:rsidRPr="003A6A3C" w:rsidRDefault="00E240B2" w:rsidP="00906667">
            <w:pPr>
              <w:rPr>
                <w:rFonts w:ascii="Calibri" w:hAnsi="Calibri" w:cs="Arial"/>
                <w:b/>
                <w:sz w:val="20"/>
                <w:szCs w:val="20"/>
              </w:rPr>
            </w:pPr>
            <w:r w:rsidRPr="003A6A3C">
              <w:rPr>
                <w:rFonts w:ascii="Calibri" w:hAnsi="Calibri" w:cs="Arial"/>
                <w:b/>
                <w:sz w:val="20"/>
                <w:szCs w:val="20"/>
              </w:rPr>
              <w:t>Has this information been provided at initial contact or in good time before providing a regulated activity?</w:t>
            </w:r>
          </w:p>
          <w:p w14:paraId="2BE35750" w14:textId="77777777" w:rsidR="00E240B2" w:rsidRPr="003A6A3C" w:rsidRDefault="00E240B2" w:rsidP="00906667">
            <w:pPr>
              <w:rPr>
                <w:rFonts w:ascii="Calibri" w:hAnsi="Calibri" w:cs="Arial"/>
                <w:b/>
                <w:sz w:val="20"/>
                <w:szCs w:val="20"/>
              </w:rPr>
            </w:pPr>
          </w:p>
        </w:tc>
        <w:tc>
          <w:tcPr>
            <w:tcW w:w="8646" w:type="dxa"/>
          </w:tcPr>
          <w:p w14:paraId="4B997054" w14:textId="77777777" w:rsidR="00E240B2" w:rsidRPr="003A6A3C" w:rsidRDefault="00E240B2" w:rsidP="00906667">
            <w:pPr>
              <w:pStyle w:val="Header"/>
              <w:tabs>
                <w:tab w:val="clear" w:pos="4153"/>
                <w:tab w:val="clear" w:pos="8306"/>
              </w:tabs>
              <w:rPr>
                <w:rFonts w:ascii="Calibri" w:hAnsi="Calibri"/>
                <w:sz w:val="20"/>
                <w:szCs w:val="20"/>
              </w:rPr>
            </w:pPr>
            <w:r w:rsidRPr="003A6A3C">
              <w:rPr>
                <w:rFonts w:ascii="Calibri" w:hAnsi="Calibri"/>
                <w:sz w:val="20"/>
                <w:szCs w:val="20"/>
              </w:rPr>
              <w:t>Has the information above been provided at the correct time and before regulated activities or any chargeable work has been carried out?</w:t>
            </w:r>
          </w:p>
        </w:tc>
      </w:tr>
      <w:tr w:rsidR="003A6A3C" w:rsidRPr="003A6A3C" w14:paraId="2BB16EB2" w14:textId="77777777" w:rsidTr="00572471">
        <w:trPr>
          <w:gridAfter w:val="1"/>
          <w:wAfter w:w="622" w:type="dxa"/>
        </w:trPr>
        <w:tc>
          <w:tcPr>
            <w:tcW w:w="2488" w:type="dxa"/>
            <w:tcBorders>
              <w:top w:val="single" w:sz="4" w:space="0" w:color="auto"/>
              <w:left w:val="single" w:sz="4" w:space="0" w:color="auto"/>
              <w:bottom w:val="single" w:sz="4" w:space="0" w:color="auto"/>
              <w:right w:val="single" w:sz="4" w:space="0" w:color="auto"/>
            </w:tcBorders>
          </w:tcPr>
          <w:p w14:paraId="6CF8D68A" w14:textId="77777777" w:rsidR="00CA1AD8" w:rsidRPr="003A6A3C" w:rsidRDefault="00CA1AD8" w:rsidP="00CA1AD8">
            <w:pPr>
              <w:pStyle w:val="Header"/>
              <w:rPr>
                <w:rFonts w:ascii="Calibri" w:hAnsi="Calibri"/>
                <w:b/>
                <w:bCs w:val="0"/>
                <w:sz w:val="20"/>
                <w:szCs w:val="20"/>
              </w:rPr>
            </w:pPr>
            <w:r w:rsidRPr="003A6A3C">
              <w:rPr>
                <w:rFonts w:ascii="Calibri" w:hAnsi="Calibri"/>
                <w:b/>
                <w:bCs w:val="0"/>
                <w:sz w:val="20"/>
                <w:szCs w:val="20"/>
              </w:rPr>
              <w:t xml:space="preserve">Customer Privacy Notice </w:t>
            </w:r>
          </w:p>
        </w:tc>
        <w:tc>
          <w:tcPr>
            <w:tcW w:w="2752" w:type="dxa"/>
            <w:tcBorders>
              <w:top w:val="single" w:sz="4" w:space="0" w:color="auto"/>
              <w:left w:val="single" w:sz="4" w:space="0" w:color="auto"/>
              <w:bottom w:val="single" w:sz="4" w:space="0" w:color="auto"/>
              <w:right w:val="single" w:sz="4" w:space="0" w:color="auto"/>
            </w:tcBorders>
          </w:tcPr>
          <w:p w14:paraId="214B58DB" w14:textId="77777777" w:rsidR="00CA1AD8" w:rsidRPr="003A6A3C" w:rsidRDefault="00CA1AD8" w:rsidP="00CA1AD8">
            <w:pPr>
              <w:rPr>
                <w:rFonts w:ascii="Calibri" w:hAnsi="Calibri" w:cs="Arial"/>
                <w:b/>
                <w:sz w:val="20"/>
                <w:szCs w:val="20"/>
              </w:rPr>
            </w:pPr>
            <w:r w:rsidRPr="003A6A3C">
              <w:rPr>
                <w:rFonts w:ascii="Calibri" w:hAnsi="Calibri" w:cs="Arial"/>
                <w:b/>
                <w:sz w:val="20"/>
                <w:szCs w:val="20"/>
              </w:rPr>
              <w:t>Has a Customer Privacy Notice been given to the client?</w:t>
            </w:r>
          </w:p>
        </w:tc>
        <w:tc>
          <w:tcPr>
            <w:tcW w:w="8646" w:type="dxa"/>
            <w:tcBorders>
              <w:top w:val="single" w:sz="4" w:space="0" w:color="auto"/>
              <w:left w:val="single" w:sz="4" w:space="0" w:color="auto"/>
              <w:bottom w:val="single" w:sz="4" w:space="0" w:color="auto"/>
              <w:right w:val="single" w:sz="4" w:space="0" w:color="auto"/>
            </w:tcBorders>
          </w:tcPr>
          <w:p w14:paraId="629C929D" w14:textId="77777777" w:rsidR="00CA1AD8" w:rsidRPr="003A6A3C" w:rsidRDefault="00CA1AD8" w:rsidP="00CA1AD8">
            <w:pPr>
              <w:pStyle w:val="Header"/>
              <w:rPr>
                <w:rFonts w:ascii="Calibri" w:hAnsi="Calibri"/>
                <w:sz w:val="20"/>
                <w:szCs w:val="20"/>
              </w:rPr>
            </w:pPr>
            <w:r w:rsidRPr="003A6A3C">
              <w:rPr>
                <w:rFonts w:ascii="Calibri" w:hAnsi="Calibri"/>
                <w:sz w:val="20"/>
                <w:szCs w:val="20"/>
              </w:rPr>
              <w:t xml:space="preserve">The file must demonstrate that a Customer Privacy Notice has been given to the client. </w:t>
            </w:r>
          </w:p>
        </w:tc>
      </w:tr>
      <w:tr w:rsidR="003A6A3C" w:rsidRPr="003A6A3C" w14:paraId="151B3BC5" w14:textId="77777777" w:rsidTr="00572471">
        <w:trPr>
          <w:gridAfter w:val="1"/>
          <w:wAfter w:w="622" w:type="dxa"/>
        </w:trPr>
        <w:tc>
          <w:tcPr>
            <w:tcW w:w="2488" w:type="dxa"/>
          </w:tcPr>
          <w:p w14:paraId="50F07E73" w14:textId="77777777" w:rsidR="0046039D" w:rsidRPr="003A6A3C" w:rsidRDefault="0046039D" w:rsidP="00916764">
            <w:pPr>
              <w:rPr>
                <w:rFonts w:ascii="Calibri" w:hAnsi="Calibri" w:cs="Arial"/>
                <w:b/>
                <w:sz w:val="20"/>
                <w:szCs w:val="20"/>
              </w:rPr>
            </w:pPr>
            <w:r w:rsidRPr="003A6A3C">
              <w:rPr>
                <w:rFonts w:ascii="Calibri" w:hAnsi="Calibri" w:cs="Arial"/>
                <w:b/>
                <w:sz w:val="20"/>
                <w:szCs w:val="20"/>
              </w:rPr>
              <w:t>Type of Client</w:t>
            </w:r>
          </w:p>
        </w:tc>
        <w:tc>
          <w:tcPr>
            <w:tcW w:w="2752" w:type="dxa"/>
          </w:tcPr>
          <w:p w14:paraId="352FEF2C" w14:textId="77777777" w:rsidR="007B0BB2" w:rsidRPr="003A6A3C" w:rsidRDefault="007B0BB2" w:rsidP="007B0BB2">
            <w:pPr>
              <w:rPr>
                <w:rFonts w:ascii="Calibri" w:hAnsi="Calibri" w:cs="Arial"/>
                <w:b/>
                <w:sz w:val="20"/>
                <w:szCs w:val="20"/>
              </w:rPr>
            </w:pPr>
            <w:r w:rsidRPr="003A6A3C">
              <w:rPr>
                <w:rFonts w:ascii="Calibri" w:hAnsi="Calibri" w:cs="Arial"/>
                <w:b/>
                <w:sz w:val="20"/>
                <w:szCs w:val="20"/>
              </w:rPr>
              <w:t>Is the client a:</w:t>
            </w:r>
          </w:p>
          <w:p w14:paraId="0AF74C52" w14:textId="77777777" w:rsidR="007B0BB2" w:rsidRPr="003A6A3C" w:rsidRDefault="007B0BB2" w:rsidP="007B0BB2">
            <w:pPr>
              <w:rPr>
                <w:rFonts w:ascii="Calibri" w:hAnsi="Calibri" w:cs="Arial"/>
                <w:b/>
                <w:sz w:val="20"/>
                <w:szCs w:val="20"/>
              </w:rPr>
            </w:pPr>
          </w:p>
          <w:p w14:paraId="4C379764" w14:textId="77777777" w:rsidR="007B0BB2" w:rsidRPr="003A6A3C" w:rsidRDefault="007B0BB2" w:rsidP="00572471">
            <w:pPr>
              <w:pStyle w:val="ListParagraph"/>
              <w:numPr>
                <w:ilvl w:val="0"/>
                <w:numId w:val="18"/>
              </w:numPr>
              <w:rPr>
                <w:rFonts w:ascii="Calibri" w:hAnsi="Calibri" w:cs="Arial"/>
                <w:b/>
                <w:sz w:val="20"/>
                <w:szCs w:val="20"/>
              </w:rPr>
            </w:pPr>
            <w:r w:rsidRPr="003A6A3C">
              <w:rPr>
                <w:rFonts w:ascii="Calibri" w:hAnsi="Calibri" w:cs="Arial"/>
                <w:b/>
                <w:sz w:val="20"/>
                <w:szCs w:val="20"/>
              </w:rPr>
              <w:t>Customer</w:t>
            </w:r>
          </w:p>
          <w:p w14:paraId="0BB7BA9D" w14:textId="77777777" w:rsidR="007B0BB2" w:rsidRPr="003A6A3C" w:rsidRDefault="007B0BB2" w:rsidP="00572471">
            <w:pPr>
              <w:pStyle w:val="ListParagraph"/>
              <w:numPr>
                <w:ilvl w:val="0"/>
                <w:numId w:val="18"/>
              </w:numPr>
              <w:rPr>
                <w:rFonts w:ascii="Calibri" w:hAnsi="Calibri" w:cs="Arial"/>
                <w:b/>
                <w:sz w:val="20"/>
                <w:szCs w:val="20"/>
              </w:rPr>
            </w:pPr>
            <w:r w:rsidRPr="003A6A3C">
              <w:rPr>
                <w:rFonts w:ascii="Calibri" w:hAnsi="Calibri" w:cs="Arial"/>
                <w:b/>
                <w:sz w:val="20"/>
                <w:szCs w:val="20"/>
              </w:rPr>
              <w:t>High Net Worth Mortgage Customer</w:t>
            </w:r>
          </w:p>
          <w:p w14:paraId="227EC000" w14:textId="77777777" w:rsidR="007B0BB2" w:rsidRPr="003A6A3C" w:rsidRDefault="007B0BB2" w:rsidP="00572471">
            <w:pPr>
              <w:pStyle w:val="ListParagraph"/>
              <w:numPr>
                <w:ilvl w:val="0"/>
                <w:numId w:val="18"/>
              </w:numPr>
              <w:rPr>
                <w:rFonts w:ascii="Calibri" w:hAnsi="Calibri" w:cs="Arial"/>
                <w:b/>
                <w:sz w:val="20"/>
                <w:szCs w:val="20"/>
              </w:rPr>
            </w:pPr>
            <w:r w:rsidRPr="003A6A3C">
              <w:rPr>
                <w:rFonts w:ascii="Calibri" w:hAnsi="Calibri" w:cs="Arial"/>
                <w:b/>
                <w:sz w:val="20"/>
                <w:szCs w:val="20"/>
              </w:rPr>
              <w:t>Professional Mortgage Customer</w:t>
            </w:r>
          </w:p>
          <w:p w14:paraId="739884DB" w14:textId="77777777" w:rsidR="007B0BB2" w:rsidRPr="003A6A3C" w:rsidRDefault="007B0BB2" w:rsidP="007B0BB2">
            <w:pPr>
              <w:rPr>
                <w:rFonts w:ascii="Calibri" w:hAnsi="Calibri" w:cs="Arial"/>
                <w:b/>
                <w:sz w:val="20"/>
                <w:szCs w:val="20"/>
              </w:rPr>
            </w:pPr>
          </w:p>
          <w:p w14:paraId="3D2DC2FD" w14:textId="77777777" w:rsidR="0046039D" w:rsidRPr="003A6A3C" w:rsidRDefault="007B0BB2" w:rsidP="007B0BB2">
            <w:pPr>
              <w:rPr>
                <w:rFonts w:ascii="Calibri" w:hAnsi="Calibri" w:cs="Arial"/>
                <w:b/>
                <w:sz w:val="20"/>
                <w:szCs w:val="20"/>
              </w:rPr>
            </w:pPr>
            <w:r w:rsidRPr="003A6A3C">
              <w:rPr>
                <w:rFonts w:ascii="Calibri" w:hAnsi="Calibri" w:cs="Arial"/>
                <w:b/>
                <w:sz w:val="20"/>
                <w:szCs w:val="20"/>
              </w:rPr>
              <w:t>Have the correct regulatory requirements been carried out depending on the type of client</w:t>
            </w:r>
            <w:r w:rsidR="004D676F" w:rsidRPr="003A6A3C">
              <w:rPr>
                <w:rFonts w:ascii="Calibri" w:hAnsi="Calibri" w:cs="Arial"/>
                <w:b/>
                <w:sz w:val="20"/>
                <w:szCs w:val="20"/>
              </w:rPr>
              <w:t>?</w:t>
            </w:r>
          </w:p>
        </w:tc>
        <w:tc>
          <w:tcPr>
            <w:tcW w:w="8646" w:type="dxa"/>
          </w:tcPr>
          <w:p w14:paraId="1F9E4073" w14:textId="77777777" w:rsidR="0046039D" w:rsidRPr="003A6A3C" w:rsidRDefault="0046039D" w:rsidP="00916764">
            <w:pPr>
              <w:rPr>
                <w:rFonts w:ascii="Calibri" w:hAnsi="Calibri" w:cs="Arial"/>
                <w:sz w:val="20"/>
                <w:szCs w:val="20"/>
              </w:rPr>
            </w:pPr>
            <w:r w:rsidRPr="003A6A3C">
              <w:rPr>
                <w:rFonts w:ascii="Calibri" w:hAnsi="Calibri" w:cs="Arial"/>
                <w:sz w:val="20"/>
                <w:szCs w:val="20"/>
              </w:rPr>
              <w:lastRenderedPageBreak/>
              <w:t xml:space="preserve">The file must demonstrate the type of client and reflect the appropriate regulatory requirements. </w:t>
            </w:r>
          </w:p>
        </w:tc>
      </w:tr>
      <w:tr w:rsidR="003A6A3C" w:rsidRPr="003A6A3C" w14:paraId="2C70C5C0" w14:textId="77777777" w:rsidTr="00572471">
        <w:trPr>
          <w:gridAfter w:val="1"/>
          <w:wAfter w:w="622" w:type="dxa"/>
        </w:trPr>
        <w:tc>
          <w:tcPr>
            <w:tcW w:w="2488" w:type="dxa"/>
          </w:tcPr>
          <w:p w14:paraId="65B2EB40" w14:textId="6D0B8535" w:rsidR="004E6D8A" w:rsidRPr="003A6A3C" w:rsidRDefault="004E6D8A" w:rsidP="00916764">
            <w:pPr>
              <w:rPr>
                <w:rFonts w:ascii="Calibri" w:hAnsi="Calibri" w:cs="Arial"/>
                <w:b/>
                <w:sz w:val="20"/>
                <w:szCs w:val="20"/>
              </w:rPr>
            </w:pPr>
            <w:r w:rsidRPr="003A6A3C">
              <w:rPr>
                <w:rFonts w:ascii="Calibri" w:hAnsi="Calibri" w:cs="Arial"/>
                <w:b/>
                <w:sz w:val="20"/>
                <w:szCs w:val="20"/>
              </w:rPr>
              <w:t>Vulnerable c</w:t>
            </w:r>
            <w:r w:rsidR="00572471" w:rsidRPr="003A6A3C">
              <w:rPr>
                <w:rFonts w:ascii="Calibri" w:hAnsi="Calibri" w:cs="Arial"/>
                <w:b/>
                <w:sz w:val="20"/>
                <w:szCs w:val="20"/>
              </w:rPr>
              <w:t>ustomer</w:t>
            </w:r>
            <w:r w:rsidRPr="003A6A3C">
              <w:rPr>
                <w:rFonts w:ascii="Calibri" w:hAnsi="Calibri" w:cs="Arial"/>
                <w:b/>
                <w:sz w:val="20"/>
                <w:szCs w:val="20"/>
              </w:rPr>
              <w:t xml:space="preserve"> assessment</w:t>
            </w:r>
          </w:p>
        </w:tc>
        <w:tc>
          <w:tcPr>
            <w:tcW w:w="2752" w:type="dxa"/>
          </w:tcPr>
          <w:p w14:paraId="1BF7F27C" w14:textId="4471DB13" w:rsidR="004E6D8A" w:rsidRPr="003A6A3C" w:rsidRDefault="004E6D8A" w:rsidP="007B0BB2">
            <w:pPr>
              <w:rPr>
                <w:rFonts w:ascii="Calibri" w:hAnsi="Calibri" w:cs="Arial"/>
                <w:b/>
                <w:sz w:val="20"/>
                <w:szCs w:val="20"/>
              </w:rPr>
            </w:pPr>
            <w:r w:rsidRPr="003A6A3C">
              <w:rPr>
                <w:rFonts w:ascii="Calibri" w:hAnsi="Calibri" w:cs="Arial"/>
                <w:b/>
                <w:sz w:val="20"/>
                <w:szCs w:val="20"/>
              </w:rPr>
              <w:t xml:space="preserve">Has the firm considered whether the client may be </w:t>
            </w:r>
            <w:r w:rsidR="00572471" w:rsidRPr="003A6A3C">
              <w:rPr>
                <w:rFonts w:ascii="Calibri" w:hAnsi="Calibri" w:cs="Arial"/>
                <w:b/>
                <w:sz w:val="20"/>
                <w:szCs w:val="20"/>
              </w:rPr>
              <w:t xml:space="preserve">have </w:t>
            </w:r>
            <w:r w:rsidRPr="003A6A3C">
              <w:rPr>
                <w:rFonts w:ascii="Calibri" w:hAnsi="Calibri" w:cs="Arial"/>
                <w:b/>
                <w:sz w:val="20"/>
                <w:szCs w:val="20"/>
              </w:rPr>
              <w:t>vulnerable characteristics</w:t>
            </w:r>
            <w:r w:rsidR="00572471" w:rsidRPr="003A6A3C">
              <w:rPr>
                <w:rFonts w:ascii="Calibri" w:hAnsi="Calibri" w:cs="Arial"/>
                <w:b/>
                <w:sz w:val="20"/>
                <w:szCs w:val="20"/>
              </w:rPr>
              <w:t xml:space="preserve"> or require reasonable adjustments</w:t>
            </w:r>
            <w:r w:rsidRPr="003A6A3C">
              <w:rPr>
                <w:rFonts w:ascii="Calibri" w:hAnsi="Calibri" w:cs="Arial"/>
                <w:b/>
                <w:sz w:val="20"/>
                <w:szCs w:val="20"/>
              </w:rPr>
              <w:t>?</w:t>
            </w:r>
          </w:p>
        </w:tc>
        <w:tc>
          <w:tcPr>
            <w:tcW w:w="8646" w:type="dxa"/>
          </w:tcPr>
          <w:p w14:paraId="1861B994" w14:textId="0A2DD3B6" w:rsidR="00C53A25" w:rsidRPr="003A6A3C" w:rsidRDefault="004E6D8A" w:rsidP="00916764">
            <w:pPr>
              <w:rPr>
                <w:rFonts w:ascii="Calibri" w:hAnsi="Calibri" w:cs="Arial"/>
                <w:sz w:val="20"/>
                <w:szCs w:val="20"/>
              </w:rPr>
            </w:pPr>
            <w:r w:rsidRPr="003A6A3C">
              <w:rPr>
                <w:rFonts w:ascii="Calibri" w:hAnsi="Calibri" w:cs="Arial"/>
                <w:sz w:val="20"/>
                <w:szCs w:val="20"/>
              </w:rPr>
              <w:t>Where a client has been assessed as vulnerable, or there are verbal or non-verbal indicators to suggest a client may be in a vulnerable position, the file should confirm the nature of the vulnerability and that client was made aware of support available to them, including relevant options for third party representation and specialist support services. This should include, where appropriate, the client’s rationale for not requiring third party representation, or additional support. Firms should adopt a vulnerable person process and record keeping process</w:t>
            </w:r>
            <w:r w:rsidR="00235917" w:rsidRPr="003A6A3C">
              <w:rPr>
                <w:rFonts w:ascii="Calibri" w:hAnsi="Calibri" w:cs="Arial"/>
                <w:sz w:val="20"/>
                <w:szCs w:val="20"/>
              </w:rPr>
              <w:t>, including whether they are considered vulnerable and any adjustments made</w:t>
            </w:r>
            <w:r w:rsidRPr="003A6A3C">
              <w:rPr>
                <w:rFonts w:ascii="Calibri" w:hAnsi="Calibri" w:cs="Arial"/>
                <w:sz w:val="20"/>
                <w:szCs w:val="20"/>
              </w:rPr>
              <w:t>.</w:t>
            </w:r>
            <w:r w:rsidR="00572471" w:rsidRPr="003A6A3C">
              <w:rPr>
                <w:rFonts w:ascii="Calibri" w:hAnsi="Calibri" w:cs="Arial"/>
                <w:sz w:val="20"/>
                <w:szCs w:val="20"/>
              </w:rPr>
              <w:t xml:space="preserve">  This may include where there is a low level of knowledge and experience (e.g. first time buyers) or where the client struggles with large amounts of text or to engage with the broker in respect of</w:t>
            </w:r>
            <w:r w:rsidR="00061DA4" w:rsidRPr="003A6A3C">
              <w:rPr>
                <w:rFonts w:ascii="Calibri" w:hAnsi="Calibri" w:cs="Arial"/>
                <w:sz w:val="20"/>
                <w:szCs w:val="20"/>
              </w:rPr>
              <w:t xml:space="preserve"> deliver</w:t>
            </w:r>
            <w:r w:rsidR="00702D05" w:rsidRPr="003A6A3C">
              <w:rPr>
                <w:rFonts w:ascii="Calibri" w:hAnsi="Calibri" w:cs="Arial"/>
                <w:sz w:val="20"/>
                <w:szCs w:val="20"/>
              </w:rPr>
              <w:t>y</w:t>
            </w:r>
            <w:r w:rsidR="00061DA4" w:rsidRPr="003A6A3C">
              <w:rPr>
                <w:rFonts w:ascii="Calibri" w:hAnsi="Calibri" w:cs="Arial"/>
                <w:sz w:val="20"/>
                <w:szCs w:val="20"/>
              </w:rPr>
              <w:t xml:space="preserve"> or receipt of</w:t>
            </w:r>
            <w:r w:rsidR="00572471" w:rsidRPr="003A6A3C">
              <w:rPr>
                <w:rFonts w:ascii="Calibri" w:hAnsi="Calibri" w:cs="Arial"/>
                <w:sz w:val="20"/>
                <w:szCs w:val="20"/>
              </w:rPr>
              <w:t xml:space="preserve"> key information </w:t>
            </w:r>
            <w:r w:rsidR="00702D05" w:rsidRPr="003A6A3C">
              <w:rPr>
                <w:rFonts w:ascii="Calibri" w:hAnsi="Calibri" w:cs="Arial"/>
                <w:sz w:val="20"/>
                <w:szCs w:val="20"/>
              </w:rPr>
              <w:t>around the recommendation</w:t>
            </w:r>
            <w:r w:rsidR="00131841" w:rsidRPr="003A6A3C">
              <w:rPr>
                <w:rFonts w:ascii="Calibri" w:hAnsi="Calibri" w:cs="Arial"/>
                <w:sz w:val="20"/>
                <w:szCs w:val="20"/>
              </w:rPr>
              <w:t xml:space="preserve"> </w:t>
            </w:r>
            <w:r w:rsidR="00572471" w:rsidRPr="003A6A3C">
              <w:rPr>
                <w:rFonts w:ascii="Calibri" w:hAnsi="Calibri" w:cs="Arial"/>
                <w:sz w:val="20"/>
                <w:szCs w:val="20"/>
              </w:rPr>
              <w:t xml:space="preserve">(e.g. </w:t>
            </w:r>
            <w:r w:rsidR="00702D05" w:rsidRPr="003A6A3C">
              <w:rPr>
                <w:rFonts w:ascii="Calibri" w:hAnsi="Calibri" w:cs="Arial"/>
                <w:sz w:val="20"/>
                <w:szCs w:val="20"/>
              </w:rPr>
              <w:t>know your client/ESIS/suitability report</w:t>
            </w:r>
            <w:r w:rsidR="00572471" w:rsidRPr="003A6A3C">
              <w:rPr>
                <w:rFonts w:ascii="Calibri" w:hAnsi="Calibri" w:cs="Arial"/>
                <w:sz w:val="20"/>
                <w:szCs w:val="20"/>
              </w:rPr>
              <w:t xml:space="preserve">).  </w:t>
            </w:r>
          </w:p>
          <w:p w14:paraId="121E38AB" w14:textId="2E338B1C" w:rsidR="00572471" w:rsidRPr="003A6A3C" w:rsidRDefault="00572471" w:rsidP="00916764">
            <w:pPr>
              <w:rPr>
                <w:rFonts w:ascii="Calibri" w:hAnsi="Calibri" w:cs="Arial"/>
                <w:sz w:val="20"/>
                <w:szCs w:val="20"/>
              </w:rPr>
            </w:pPr>
          </w:p>
        </w:tc>
      </w:tr>
      <w:tr w:rsidR="003A6A3C" w:rsidRPr="003A6A3C" w14:paraId="3820F56D" w14:textId="77777777" w:rsidTr="00821A84">
        <w:tc>
          <w:tcPr>
            <w:tcW w:w="14508" w:type="dxa"/>
            <w:gridSpan w:val="4"/>
          </w:tcPr>
          <w:p w14:paraId="3F158876" w14:textId="77777777" w:rsidR="0046039D" w:rsidRPr="003A6A3C" w:rsidRDefault="0046039D" w:rsidP="00404E5B">
            <w:pPr>
              <w:jc w:val="center"/>
              <w:rPr>
                <w:rFonts w:ascii="Calibri" w:hAnsi="Calibri" w:cs="Arial"/>
                <w:bCs/>
                <w:sz w:val="20"/>
                <w:szCs w:val="20"/>
              </w:rPr>
            </w:pPr>
            <w:r w:rsidRPr="003A6A3C">
              <w:rPr>
                <w:rFonts w:ascii="Calibri" w:hAnsi="Calibri" w:cs="Arial"/>
                <w:b/>
                <w:sz w:val="20"/>
                <w:szCs w:val="20"/>
              </w:rPr>
              <w:t>KNOW YOUR CUSTOMER - GUIDANCE</w:t>
            </w:r>
          </w:p>
        </w:tc>
      </w:tr>
      <w:tr w:rsidR="0046039D" w:rsidRPr="003A6A3C" w14:paraId="5047FFAD" w14:textId="77777777" w:rsidTr="00821A84">
        <w:tc>
          <w:tcPr>
            <w:tcW w:w="14508" w:type="dxa"/>
            <w:gridSpan w:val="4"/>
          </w:tcPr>
          <w:p w14:paraId="63743947" w14:textId="77777777" w:rsidR="0046193E" w:rsidRPr="003A6A3C" w:rsidRDefault="007B0BB2" w:rsidP="00625636">
            <w:pPr>
              <w:pStyle w:val="Header"/>
              <w:tabs>
                <w:tab w:val="left" w:pos="720"/>
              </w:tabs>
              <w:rPr>
                <w:rFonts w:ascii="Calibri" w:hAnsi="Calibri"/>
                <w:sz w:val="20"/>
                <w:szCs w:val="20"/>
              </w:rPr>
            </w:pPr>
            <w:r w:rsidRPr="003A6A3C">
              <w:rPr>
                <w:rFonts w:ascii="Calibri" w:hAnsi="Calibri"/>
                <w:sz w:val="20"/>
                <w:szCs w:val="20"/>
              </w:rPr>
              <w:t>No advi</w:t>
            </w:r>
            <w:r w:rsidR="00EC22E0" w:rsidRPr="003A6A3C">
              <w:rPr>
                <w:rFonts w:ascii="Calibri" w:hAnsi="Calibri"/>
                <w:sz w:val="20"/>
                <w:szCs w:val="20"/>
              </w:rPr>
              <w:t>ce should be given unless the needs and circumstances of the client are recorded</w:t>
            </w:r>
            <w:r w:rsidR="0046193E" w:rsidRPr="003A6A3C">
              <w:rPr>
                <w:rFonts w:ascii="Calibri" w:hAnsi="Calibri"/>
                <w:sz w:val="20"/>
                <w:szCs w:val="20"/>
              </w:rPr>
              <w:t xml:space="preserve">. </w:t>
            </w:r>
            <w:r w:rsidR="00EC22E0" w:rsidRPr="003A6A3C">
              <w:rPr>
                <w:rFonts w:ascii="Calibri" w:hAnsi="Calibri"/>
                <w:sz w:val="20"/>
                <w:szCs w:val="20"/>
              </w:rPr>
              <w:t xml:space="preserve">For MCD regulated mortgage contracts the same requirements apply to all customer types (ordinary, HNW and mortgage professional). </w:t>
            </w:r>
          </w:p>
          <w:p w14:paraId="7CC63B18" w14:textId="77777777" w:rsidR="00B97297" w:rsidRPr="003A6A3C" w:rsidRDefault="00B97297" w:rsidP="00EC22E0">
            <w:pPr>
              <w:pStyle w:val="Header"/>
              <w:tabs>
                <w:tab w:val="left" w:pos="720"/>
              </w:tabs>
              <w:ind w:left="72"/>
              <w:rPr>
                <w:rFonts w:ascii="Calibri" w:hAnsi="Calibri"/>
                <w:sz w:val="20"/>
                <w:szCs w:val="20"/>
              </w:rPr>
            </w:pPr>
          </w:p>
          <w:p w14:paraId="5BD613E9" w14:textId="77777777" w:rsidR="0046193E" w:rsidRPr="003A6A3C" w:rsidRDefault="00EC22E0" w:rsidP="00EC22E0">
            <w:pPr>
              <w:tabs>
                <w:tab w:val="left" w:pos="360"/>
              </w:tabs>
              <w:rPr>
                <w:rFonts w:ascii="Calibri" w:hAnsi="Calibri" w:cs="Arial"/>
                <w:sz w:val="20"/>
                <w:szCs w:val="20"/>
              </w:rPr>
            </w:pPr>
            <w:r w:rsidRPr="003A6A3C">
              <w:rPr>
                <w:rFonts w:ascii="Calibri" w:hAnsi="Calibri" w:cs="Arial"/>
                <w:sz w:val="20"/>
                <w:szCs w:val="20"/>
              </w:rPr>
              <w:t>In addition to</w:t>
            </w:r>
            <w:r w:rsidR="0046193E" w:rsidRPr="003A6A3C">
              <w:rPr>
                <w:rFonts w:ascii="Calibri" w:hAnsi="Calibri" w:cs="Arial"/>
                <w:sz w:val="20"/>
                <w:szCs w:val="20"/>
              </w:rPr>
              <w:t xml:space="preserve"> a completed Fact Find or sufficient Know Your Customer information</w:t>
            </w:r>
            <w:r w:rsidRPr="003A6A3C">
              <w:rPr>
                <w:rFonts w:ascii="Calibri" w:hAnsi="Calibri" w:cs="Arial"/>
                <w:sz w:val="20"/>
                <w:szCs w:val="20"/>
              </w:rPr>
              <w:t>, s</w:t>
            </w:r>
            <w:r w:rsidR="0046193E" w:rsidRPr="003A6A3C">
              <w:rPr>
                <w:rFonts w:ascii="Calibri" w:hAnsi="Calibri" w:cs="Arial"/>
                <w:sz w:val="20"/>
                <w:szCs w:val="20"/>
              </w:rPr>
              <w:t>upplementary questionnaires or separate file notes may also be used where relevant.</w:t>
            </w:r>
          </w:p>
          <w:p w14:paraId="3EC6A5CA" w14:textId="77777777" w:rsidR="0046193E" w:rsidRPr="003A6A3C" w:rsidRDefault="0046193E" w:rsidP="00EC22E0">
            <w:pPr>
              <w:tabs>
                <w:tab w:val="left" w:pos="360"/>
              </w:tabs>
              <w:rPr>
                <w:rFonts w:ascii="Calibri" w:hAnsi="Calibri" w:cs="Arial"/>
                <w:sz w:val="20"/>
                <w:szCs w:val="20"/>
              </w:rPr>
            </w:pPr>
          </w:p>
          <w:p w14:paraId="65D30F8C" w14:textId="77777777" w:rsidR="0046193E" w:rsidRPr="003A6A3C" w:rsidRDefault="0046193E" w:rsidP="00EC22E0">
            <w:pPr>
              <w:tabs>
                <w:tab w:val="left" w:pos="360"/>
              </w:tabs>
              <w:rPr>
                <w:rFonts w:ascii="Calibri" w:hAnsi="Calibri" w:cs="Arial"/>
                <w:sz w:val="20"/>
                <w:szCs w:val="20"/>
              </w:rPr>
            </w:pPr>
            <w:r w:rsidRPr="003A6A3C">
              <w:rPr>
                <w:rFonts w:ascii="Calibri" w:hAnsi="Calibri" w:cs="Arial"/>
                <w:i/>
                <w:sz w:val="20"/>
                <w:szCs w:val="20"/>
              </w:rPr>
              <w:t xml:space="preserve">Existing clients – </w:t>
            </w:r>
            <w:r w:rsidRPr="003A6A3C">
              <w:rPr>
                <w:rFonts w:ascii="Calibri" w:hAnsi="Calibri" w:cs="Arial"/>
                <w:sz w:val="20"/>
                <w:szCs w:val="20"/>
              </w:rPr>
              <w:t xml:space="preserve">If a fact find has been previously completed within a reasonable period of time and there is adequate information to demonstrate ‘know your client’ this can be further utilised. The adviser should have noted on the fact find, the date the information was still classed as being relevant, or alternatively note the date when any changes were made to the information recorded. </w:t>
            </w:r>
          </w:p>
          <w:p w14:paraId="6D084D8A" w14:textId="77777777" w:rsidR="0046193E" w:rsidRPr="003A6A3C" w:rsidRDefault="0046193E" w:rsidP="00EC22E0">
            <w:pPr>
              <w:tabs>
                <w:tab w:val="left" w:pos="360"/>
              </w:tabs>
              <w:rPr>
                <w:rFonts w:ascii="Calibri" w:hAnsi="Calibri" w:cs="Arial"/>
                <w:sz w:val="20"/>
                <w:szCs w:val="20"/>
              </w:rPr>
            </w:pPr>
          </w:p>
          <w:p w14:paraId="7293A59C" w14:textId="77777777" w:rsidR="0046193E" w:rsidRPr="003A6A3C" w:rsidRDefault="0046193E" w:rsidP="00EC22E0">
            <w:pPr>
              <w:rPr>
                <w:rFonts w:ascii="Calibri" w:hAnsi="Calibri" w:cs="Arial"/>
                <w:sz w:val="20"/>
                <w:szCs w:val="20"/>
              </w:rPr>
            </w:pPr>
            <w:r w:rsidRPr="003A6A3C">
              <w:rPr>
                <w:rFonts w:ascii="Calibri" w:hAnsi="Calibri" w:cs="Arial"/>
                <w:sz w:val="20"/>
                <w:szCs w:val="20"/>
              </w:rPr>
              <w:lastRenderedPageBreak/>
              <w:t>Fact finds should not have blank boxes or lines through sections. Doing so raises questions about whether or not the information has been requested in those areas, which is why the adviser should record either;</w:t>
            </w:r>
          </w:p>
          <w:p w14:paraId="254542E4" w14:textId="77777777" w:rsidR="0046193E" w:rsidRPr="003A6A3C" w:rsidRDefault="0046193E" w:rsidP="00EC22E0">
            <w:pPr>
              <w:rPr>
                <w:rFonts w:ascii="Calibri" w:hAnsi="Calibri" w:cs="Arial"/>
                <w:sz w:val="20"/>
                <w:szCs w:val="20"/>
              </w:rPr>
            </w:pPr>
          </w:p>
          <w:p w14:paraId="6D23E9FC" w14:textId="77777777" w:rsidR="0046193E" w:rsidRPr="003A6A3C" w:rsidRDefault="0046193E" w:rsidP="00EC22E0">
            <w:pPr>
              <w:numPr>
                <w:ilvl w:val="0"/>
                <w:numId w:val="16"/>
              </w:numPr>
              <w:rPr>
                <w:rFonts w:ascii="Calibri" w:hAnsi="Calibri" w:cs="Arial"/>
                <w:sz w:val="20"/>
                <w:szCs w:val="20"/>
              </w:rPr>
            </w:pPr>
            <w:r w:rsidRPr="003A6A3C">
              <w:rPr>
                <w:rFonts w:ascii="Calibri" w:hAnsi="Calibri" w:cs="Arial"/>
                <w:sz w:val="20"/>
                <w:szCs w:val="20"/>
              </w:rPr>
              <w:t>Client does not wish to disclose; or</w:t>
            </w:r>
          </w:p>
          <w:p w14:paraId="15D45B7D" w14:textId="77777777" w:rsidR="0046193E" w:rsidRPr="003A6A3C" w:rsidRDefault="0046193E" w:rsidP="00EC22E0">
            <w:pPr>
              <w:numPr>
                <w:ilvl w:val="0"/>
                <w:numId w:val="16"/>
              </w:numPr>
              <w:rPr>
                <w:rFonts w:ascii="Calibri" w:hAnsi="Calibri" w:cs="Arial"/>
                <w:sz w:val="20"/>
                <w:szCs w:val="20"/>
              </w:rPr>
            </w:pPr>
            <w:r w:rsidRPr="003A6A3C">
              <w:rPr>
                <w:rFonts w:ascii="Calibri" w:hAnsi="Calibri" w:cs="Arial"/>
                <w:sz w:val="20"/>
                <w:szCs w:val="20"/>
              </w:rPr>
              <w:t>None</w:t>
            </w:r>
            <w:r w:rsidR="00EC22E0" w:rsidRPr="003A6A3C">
              <w:rPr>
                <w:rFonts w:ascii="Calibri" w:hAnsi="Calibri" w:cs="Arial"/>
                <w:sz w:val="20"/>
                <w:szCs w:val="20"/>
              </w:rPr>
              <w:t>; or</w:t>
            </w:r>
          </w:p>
          <w:p w14:paraId="0EC69677" w14:textId="77777777" w:rsidR="00EC22E0" w:rsidRPr="003A6A3C" w:rsidRDefault="00EC22E0" w:rsidP="00EC22E0">
            <w:pPr>
              <w:numPr>
                <w:ilvl w:val="0"/>
                <w:numId w:val="16"/>
              </w:numPr>
              <w:rPr>
                <w:rFonts w:ascii="Calibri" w:hAnsi="Calibri" w:cs="Arial"/>
                <w:sz w:val="20"/>
                <w:szCs w:val="20"/>
              </w:rPr>
            </w:pPr>
            <w:r w:rsidRPr="003A6A3C">
              <w:rPr>
                <w:rFonts w:ascii="Calibri" w:hAnsi="Calibri" w:cs="Arial"/>
                <w:sz w:val="20"/>
                <w:szCs w:val="20"/>
              </w:rPr>
              <w:t>N/A</w:t>
            </w:r>
          </w:p>
          <w:p w14:paraId="738714B7" w14:textId="77777777" w:rsidR="0046193E" w:rsidRPr="003A6A3C" w:rsidRDefault="0046193E" w:rsidP="00EC22E0">
            <w:pPr>
              <w:pStyle w:val="Header"/>
              <w:tabs>
                <w:tab w:val="left" w:pos="720"/>
              </w:tabs>
              <w:ind w:left="72"/>
              <w:rPr>
                <w:rFonts w:ascii="Calibri" w:hAnsi="Calibri"/>
                <w:sz w:val="20"/>
                <w:szCs w:val="20"/>
              </w:rPr>
            </w:pPr>
          </w:p>
          <w:p w14:paraId="2032A73E" w14:textId="77777777" w:rsidR="0046193E" w:rsidRPr="003A6A3C" w:rsidRDefault="0046193E" w:rsidP="00DF20CF">
            <w:pPr>
              <w:pStyle w:val="Header"/>
              <w:tabs>
                <w:tab w:val="left" w:pos="720"/>
              </w:tabs>
              <w:rPr>
                <w:rFonts w:ascii="Calibri" w:hAnsi="Calibri"/>
                <w:sz w:val="20"/>
                <w:szCs w:val="20"/>
              </w:rPr>
            </w:pPr>
            <w:r w:rsidRPr="003A6A3C">
              <w:rPr>
                <w:rFonts w:ascii="Calibri" w:hAnsi="Calibri"/>
                <w:sz w:val="20"/>
                <w:szCs w:val="20"/>
              </w:rPr>
              <w:t xml:space="preserve">It is appreciated that clients may not wish to disclose all relevant facts and may wish for advice to be limited to particular areas. In these circumstances it is essential that the file contains evidence that the client does not wish to receive a full service. The parameters, within which the advice is given, along with the possible implications in respect of suitability, should be confirmed within the suitability letter. </w:t>
            </w:r>
            <w:r w:rsidR="00EC22E0" w:rsidRPr="003A6A3C">
              <w:rPr>
                <w:rFonts w:ascii="Calibri" w:hAnsi="Calibri"/>
                <w:sz w:val="20"/>
                <w:szCs w:val="20"/>
              </w:rPr>
              <w:t>C</w:t>
            </w:r>
            <w:r w:rsidRPr="003A6A3C">
              <w:rPr>
                <w:rFonts w:ascii="Calibri" w:hAnsi="Calibri"/>
                <w:sz w:val="20"/>
                <w:szCs w:val="20"/>
              </w:rPr>
              <w:t xml:space="preserve">lients cannot opt out of disclosing information about their personal </w:t>
            </w:r>
            <w:r w:rsidR="00EC22E0" w:rsidRPr="003A6A3C">
              <w:rPr>
                <w:rFonts w:ascii="Calibri" w:hAnsi="Calibri"/>
                <w:sz w:val="20"/>
                <w:szCs w:val="20"/>
              </w:rPr>
              <w:t>finances i.e.</w:t>
            </w:r>
            <w:r w:rsidRPr="003A6A3C">
              <w:rPr>
                <w:rFonts w:ascii="Calibri" w:hAnsi="Calibri"/>
                <w:sz w:val="20"/>
                <w:szCs w:val="20"/>
              </w:rPr>
              <w:t xml:space="preserve"> income and outgoings.</w:t>
            </w:r>
          </w:p>
          <w:p w14:paraId="5246CB9E" w14:textId="77777777" w:rsidR="0046193E" w:rsidRPr="003A6A3C" w:rsidRDefault="0046193E" w:rsidP="00EC22E0">
            <w:pPr>
              <w:pStyle w:val="Header"/>
              <w:tabs>
                <w:tab w:val="left" w:pos="720"/>
              </w:tabs>
              <w:ind w:left="72"/>
              <w:rPr>
                <w:rFonts w:ascii="Calibri" w:hAnsi="Calibri"/>
                <w:sz w:val="20"/>
                <w:szCs w:val="20"/>
              </w:rPr>
            </w:pPr>
          </w:p>
          <w:p w14:paraId="00FE3AED" w14:textId="77777777" w:rsidR="0046193E" w:rsidRPr="003A6A3C" w:rsidRDefault="0046193E" w:rsidP="00EC22E0">
            <w:pPr>
              <w:rPr>
                <w:rFonts w:ascii="Calibri" w:hAnsi="Calibri"/>
                <w:sz w:val="20"/>
                <w:szCs w:val="20"/>
              </w:rPr>
            </w:pPr>
            <w:r w:rsidRPr="003A6A3C">
              <w:rPr>
                <w:rFonts w:ascii="Calibri" w:hAnsi="Calibri"/>
                <w:sz w:val="20"/>
                <w:szCs w:val="20"/>
              </w:rPr>
              <w:t>In cases where a client refuses to provide all relevant information, it is not necessary to pursue enquiries however the adviser should confirm this refusal in writing within the Suitability Report, which should also confirm the impact of this refusal on the adviser’s ability to comment on the suitability of the client’s financial arrangements. It is for the adviser to determine whether or not based on the level of information disclosed they are able to make a personal recommendation to the client(s).</w:t>
            </w:r>
          </w:p>
          <w:p w14:paraId="3427575C" w14:textId="77777777" w:rsidR="0046193E" w:rsidRPr="003A6A3C" w:rsidRDefault="0046193E" w:rsidP="00EC22E0">
            <w:pPr>
              <w:rPr>
                <w:rFonts w:ascii="Calibri" w:hAnsi="Calibri"/>
                <w:sz w:val="20"/>
                <w:szCs w:val="20"/>
              </w:rPr>
            </w:pPr>
          </w:p>
          <w:p w14:paraId="644F4647" w14:textId="3837FA9B" w:rsidR="0046039D" w:rsidRPr="003A6A3C" w:rsidRDefault="0046193E" w:rsidP="00EC22E0">
            <w:pPr>
              <w:pStyle w:val="Header"/>
              <w:tabs>
                <w:tab w:val="left" w:pos="720"/>
              </w:tabs>
              <w:rPr>
                <w:rFonts w:ascii="Calibri" w:hAnsi="Calibri"/>
                <w:b/>
                <w:sz w:val="20"/>
                <w:szCs w:val="20"/>
              </w:rPr>
            </w:pPr>
            <w:r w:rsidRPr="003A6A3C">
              <w:rPr>
                <w:rFonts w:ascii="Calibri" w:hAnsi="Calibri"/>
                <w:b/>
                <w:sz w:val="20"/>
                <w:szCs w:val="20"/>
              </w:rPr>
              <w:t xml:space="preserve">It is important through all fact finding for the file/adviser to demonstrate the use of soft facts. Whilst fact finds gather key information, even when completed well they do not tend to give a true picture of the clients circumstances and more importantly their objectives. Reference should be made specifically to soft facts in the file review feedback. </w:t>
            </w:r>
            <w:r w:rsidR="004E6D8A" w:rsidRPr="003A6A3C">
              <w:rPr>
                <w:rFonts w:ascii="Calibri" w:hAnsi="Calibri"/>
                <w:b/>
                <w:sz w:val="20"/>
                <w:szCs w:val="20"/>
              </w:rPr>
              <w:t xml:space="preserve"> </w:t>
            </w:r>
          </w:p>
        </w:tc>
      </w:tr>
    </w:tbl>
    <w:p w14:paraId="752864F7" w14:textId="77777777" w:rsidR="001A2699" w:rsidRPr="003A6A3C" w:rsidRDefault="001A2699"/>
    <w:p w14:paraId="29B63EC2" w14:textId="77777777" w:rsidR="00EC22E0" w:rsidRPr="003A6A3C" w:rsidRDefault="00EC22E0"/>
    <w:p w14:paraId="4F926906" w14:textId="77777777" w:rsidR="00EC22E0" w:rsidRPr="003A6A3C" w:rsidRDefault="00EC22E0"/>
    <w:p w14:paraId="3ED3EF22" w14:textId="77777777" w:rsidR="00EC22E0" w:rsidRPr="003A6A3C" w:rsidRDefault="00EC22E0"/>
    <w:p w14:paraId="6389D107" w14:textId="77777777" w:rsidR="00EC22E0" w:rsidRPr="003A6A3C" w:rsidRDefault="00EC22E0"/>
    <w:tbl>
      <w:tblPr>
        <w:tblW w:w="14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9"/>
        <w:gridCol w:w="4498"/>
        <w:gridCol w:w="7881"/>
      </w:tblGrid>
      <w:tr w:rsidR="003A6A3C" w:rsidRPr="003A6A3C" w14:paraId="5799E812" w14:textId="77777777" w:rsidTr="7424EA28">
        <w:tc>
          <w:tcPr>
            <w:tcW w:w="14508" w:type="dxa"/>
            <w:gridSpan w:val="3"/>
            <w:vAlign w:val="center"/>
          </w:tcPr>
          <w:p w14:paraId="3924E60A" w14:textId="77777777" w:rsidR="00180C0B" w:rsidRPr="003A6A3C" w:rsidRDefault="001A2699" w:rsidP="00404E5B">
            <w:pPr>
              <w:jc w:val="center"/>
              <w:rPr>
                <w:rFonts w:ascii="Calibri" w:hAnsi="Calibri" w:cs="Arial"/>
                <w:b/>
                <w:sz w:val="20"/>
                <w:szCs w:val="20"/>
              </w:rPr>
            </w:pPr>
            <w:r w:rsidRPr="003A6A3C">
              <w:br w:type="page"/>
            </w:r>
            <w:r w:rsidR="00180C0B" w:rsidRPr="003A6A3C">
              <w:rPr>
                <w:rFonts w:ascii="Calibri" w:hAnsi="Calibri" w:cs="Arial"/>
                <w:b/>
                <w:sz w:val="20"/>
                <w:szCs w:val="20"/>
              </w:rPr>
              <w:t>KNOW YOUR CUSTOMER</w:t>
            </w:r>
          </w:p>
        </w:tc>
      </w:tr>
      <w:tr w:rsidR="003A6A3C" w:rsidRPr="003A6A3C" w14:paraId="441B9DE8" w14:textId="77777777" w:rsidTr="7424EA28">
        <w:tc>
          <w:tcPr>
            <w:tcW w:w="2129" w:type="dxa"/>
          </w:tcPr>
          <w:p w14:paraId="4668DD98" w14:textId="77777777" w:rsidR="0046039D" w:rsidRPr="003A6A3C" w:rsidRDefault="0046039D" w:rsidP="0046039D">
            <w:pPr>
              <w:rPr>
                <w:rFonts w:ascii="Calibri" w:hAnsi="Calibri" w:cs="Arial"/>
                <w:b/>
                <w:sz w:val="20"/>
                <w:szCs w:val="20"/>
              </w:rPr>
            </w:pPr>
            <w:r w:rsidRPr="003A6A3C">
              <w:rPr>
                <w:rFonts w:ascii="Calibri" w:hAnsi="Calibri" w:cs="Arial"/>
                <w:b/>
                <w:sz w:val="20"/>
                <w:szCs w:val="20"/>
              </w:rPr>
              <w:t>Current Circumstances</w:t>
            </w:r>
          </w:p>
          <w:p w14:paraId="4009EF01" w14:textId="77777777" w:rsidR="0046039D" w:rsidRPr="003A6A3C" w:rsidRDefault="0046039D" w:rsidP="00404E5B">
            <w:pPr>
              <w:pStyle w:val="Header"/>
              <w:tabs>
                <w:tab w:val="clear" w:pos="4153"/>
                <w:tab w:val="clear" w:pos="8306"/>
              </w:tabs>
              <w:rPr>
                <w:rFonts w:ascii="Calibri" w:hAnsi="Calibri"/>
                <w:b/>
                <w:bCs w:val="0"/>
                <w:sz w:val="20"/>
                <w:szCs w:val="20"/>
              </w:rPr>
            </w:pPr>
          </w:p>
        </w:tc>
        <w:tc>
          <w:tcPr>
            <w:tcW w:w="4498" w:type="dxa"/>
          </w:tcPr>
          <w:p w14:paraId="5822CA96" w14:textId="77777777" w:rsidR="00306999" w:rsidRPr="003A6A3C" w:rsidRDefault="00306999" w:rsidP="00306999">
            <w:pPr>
              <w:rPr>
                <w:rFonts w:ascii="Calibri" w:hAnsi="Calibri" w:cs="Arial"/>
                <w:b/>
                <w:sz w:val="20"/>
                <w:szCs w:val="20"/>
              </w:rPr>
            </w:pPr>
            <w:r w:rsidRPr="003A6A3C">
              <w:rPr>
                <w:rFonts w:ascii="Calibri" w:hAnsi="Calibri" w:cs="Arial"/>
                <w:b/>
                <w:sz w:val="20"/>
                <w:szCs w:val="20"/>
              </w:rPr>
              <w:t xml:space="preserve">Details of the clients’ current personal </w:t>
            </w:r>
            <w:r w:rsidR="005D6DF3" w:rsidRPr="003A6A3C">
              <w:rPr>
                <w:rFonts w:ascii="Calibri" w:hAnsi="Calibri" w:cs="Arial"/>
                <w:b/>
                <w:sz w:val="20"/>
                <w:szCs w:val="20"/>
              </w:rPr>
              <w:t>circumstances need to be confirmed</w:t>
            </w:r>
            <w:r w:rsidRPr="003A6A3C">
              <w:rPr>
                <w:rFonts w:ascii="Calibri" w:hAnsi="Calibri" w:cs="Arial"/>
                <w:b/>
                <w:sz w:val="20"/>
                <w:szCs w:val="20"/>
              </w:rPr>
              <w:t xml:space="preserve"> </w:t>
            </w:r>
          </w:p>
          <w:p w14:paraId="49C2B26F" w14:textId="77777777" w:rsidR="00306999" w:rsidRPr="003A6A3C" w:rsidRDefault="00306999" w:rsidP="00306999">
            <w:pPr>
              <w:rPr>
                <w:rFonts w:ascii="Calibri" w:hAnsi="Calibri" w:cs="Arial"/>
                <w:b/>
                <w:sz w:val="20"/>
                <w:szCs w:val="20"/>
              </w:rPr>
            </w:pPr>
          </w:p>
          <w:p w14:paraId="4D443346" w14:textId="77777777" w:rsidR="004F08C3" w:rsidRPr="003A6A3C" w:rsidRDefault="00306999" w:rsidP="00306999">
            <w:pPr>
              <w:rPr>
                <w:rFonts w:ascii="Calibri" w:hAnsi="Calibri" w:cs="Arial"/>
                <w:b/>
                <w:sz w:val="20"/>
                <w:szCs w:val="20"/>
              </w:rPr>
            </w:pPr>
            <w:r w:rsidRPr="003A6A3C">
              <w:rPr>
                <w:rFonts w:ascii="Calibri" w:hAnsi="Calibri" w:cs="Arial"/>
                <w:b/>
                <w:sz w:val="20"/>
                <w:szCs w:val="20"/>
              </w:rPr>
              <w:t xml:space="preserve">e.g. </w:t>
            </w:r>
            <w:r w:rsidR="005D6DF3" w:rsidRPr="003A6A3C">
              <w:rPr>
                <w:rFonts w:ascii="Calibri" w:hAnsi="Calibri" w:cs="Arial"/>
                <w:b/>
                <w:sz w:val="20"/>
                <w:szCs w:val="20"/>
              </w:rPr>
              <w:t>personal situation</w:t>
            </w:r>
            <w:r w:rsidRPr="003A6A3C">
              <w:rPr>
                <w:rFonts w:ascii="Calibri" w:hAnsi="Calibri" w:cs="Arial"/>
                <w:b/>
                <w:sz w:val="20"/>
                <w:szCs w:val="20"/>
              </w:rPr>
              <w:t xml:space="preserve">, dependants, </w:t>
            </w:r>
            <w:r w:rsidR="005D6DF3" w:rsidRPr="003A6A3C">
              <w:rPr>
                <w:rFonts w:ascii="Calibri" w:hAnsi="Calibri" w:cs="Arial"/>
                <w:b/>
                <w:sz w:val="20"/>
                <w:szCs w:val="20"/>
              </w:rPr>
              <w:t xml:space="preserve">occupation, </w:t>
            </w:r>
            <w:r w:rsidRPr="003A6A3C">
              <w:rPr>
                <w:rFonts w:ascii="Calibri" w:hAnsi="Calibri" w:cs="Arial"/>
                <w:b/>
                <w:sz w:val="20"/>
                <w:szCs w:val="20"/>
              </w:rPr>
              <w:t>assets and liabilities, details of property, Wills et</w:t>
            </w:r>
            <w:r w:rsidR="004F08C3" w:rsidRPr="003A6A3C">
              <w:rPr>
                <w:rFonts w:ascii="Calibri" w:hAnsi="Calibri" w:cs="Arial"/>
                <w:b/>
                <w:sz w:val="20"/>
                <w:szCs w:val="20"/>
              </w:rPr>
              <w:t>c</w:t>
            </w:r>
          </w:p>
          <w:p w14:paraId="4C6FF44C" w14:textId="77777777" w:rsidR="004F08C3" w:rsidRPr="003A6A3C" w:rsidRDefault="004F08C3" w:rsidP="00306999">
            <w:pPr>
              <w:rPr>
                <w:rFonts w:ascii="Calibri" w:hAnsi="Calibri" w:cs="Arial"/>
                <w:b/>
                <w:sz w:val="20"/>
                <w:szCs w:val="20"/>
              </w:rPr>
            </w:pPr>
          </w:p>
        </w:tc>
        <w:tc>
          <w:tcPr>
            <w:tcW w:w="7881" w:type="dxa"/>
          </w:tcPr>
          <w:p w14:paraId="7DFBE8B7" w14:textId="77777777" w:rsidR="0046039D" w:rsidRPr="003A6A3C" w:rsidRDefault="00306999" w:rsidP="00D63F9F">
            <w:pPr>
              <w:rPr>
                <w:rFonts w:ascii="Calibri" w:hAnsi="Calibri" w:cs="Arial"/>
                <w:b/>
                <w:sz w:val="20"/>
                <w:szCs w:val="20"/>
              </w:rPr>
            </w:pPr>
            <w:r w:rsidRPr="003A6A3C">
              <w:rPr>
                <w:rFonts w:ascii="Calibri" w:hAnsi="Calibri" w:cs="Arial"/>
                <w:sz w:val="20"/>
                <w:szCs w:val="20"/>
              </w:rPr>
              <w:t xml:space="preserve">The </w:t>
            </w:r>
            <w:r w:rsidR="00D63F9F" w:rsidRPr="003A6A3C">
              <w:rPr>
                <w:rFonts w:ascii="Calibri" w:hAnsi="Calibri" w:cs="Arial"/>
                <w:sz w:val="20"/>
                <w:szCs w:val="20"/>
              </w:rPr>
              <w:t>file</w:t>
            </w:r>
            <w:r w:rsidRPr="003A6A3C">
              <w:rPr>
                <w:rFonts w:ascii="Calibri" w:hAnsi="Calibri" w:cs="Arial"/>
                <w:sz w:val="20"/>
                <w:szCs w:val="20"/>
              </w:rPr>
              <w:t xml:space="preserve"> should document the clients’ current personal and financial details, and should gather sufficient soft facts about the client to be able to demonstrate a suitable knowledge of the clients’ circumstances.</w:t>
            </w:r>
          </w:p>
        </w:tc>
      </w:tr>
      <w:tr w:rsidR="003A6A3C" w:rsidRPr="003A6A3C" w14:paraId="19EBBED4" w14:textId="77777777" w:rsidTr="7424EA28">
        <w:tc>
          <w:tcPr>
            <w:tcW w:w="2129" w:type="dxa"/>
          </w:tcPr>
          <w:p w14:paraId="728596A2" w14:textId="77777777" w:rsidR="0046039D" w:rsidRPr="003A6A3C" w:rsidRDefault="0046039D" w:rsidP="0046039D">
            <w:pPr>
              <w:rPr>
                <w:rFonts w:ascii="Calibri" w:hAnsi="Calibri" w:cs="Arial"/>
                <w:b/>
                <w:sz w:val="20"/>
                <w:szCs w:val="20"/>
              </w:rPr>
            </w:pPr>
            <w:r w:rsidRPr="003A6A3C">
              <w:rPr>
                <w:rFonts w:ascii="Calibri" w:hAnsi="Calibri" w:cs="Arial"/>
                <w:b/>
                <w:sz w:val="20"/>
                <w:szCs w:val="20"/>
              </w:rPr>
              <w:t>Objectives &amp; Priorities</w:t>
            </w:r>
          </w:p>
          <w:p w14:paraId="09F0BE64" w14:textId="77777777" w:rsidR="0046039D" w:rsidRPr="003A6A3C" w:rsidRDefault="0046039D" w:rsidP="00404E5B">
            <w:pPr>
              <w:pStyle w:val="Header"/>
              <w:tabs>
                <w:tab w:val="clear" w:pos="4153"/>
                <w:tab w:val="clear" w:pos="8306"/>
              </w:tabs>
              <w:rPr>
                <w:rFonts w:ascii="Calibri" w:hAnsi="Calibri"/>
                <w:b/>
                <w:bCs w:val="0"/>
                <w:sz w:val="20"/>
                <w:szCs w:val="20"/>
              </w:rPr>
            </w:pPr>
          </w:p>
        </w:tc>
        <w:tc>
          <w:tcPr>
            <w:tcW w:w="4498" w:type="dxa"/>
          </w:tcPr>
          <w:p w14:paraId="73C4A76A" w14:textId="77777777" w:rsidR="004F08C3" w:rsidRPr="003A6A3C" w:rsidRDefault="00306999" w:rsidP="00306999">
            <w:pPr>
              <w:rPr>
                <w:rFonts w:ascii="Calibri" w:hAnsi="Calibri" w:cs="Arial"/>
                <w:b/>
                <w:sz w:val="20"/>
                <w:szCs w:val="20"/>
              </w:rPr>
            </w:pPr>
            <w:r w:rsidRPr="003A6A3C">
              <w:rPr>
                <w:rFonts w:ascii="Calibri" w:hAnsi="Calibri" w:cs="Arial"/>
                <w:b/>
                <w:sz w:val="20"/>
                <w:szCs w:val="20"/>
              </w:rPr>
              <w:t>Does the file clearly record the clients’ objectives and priorities, including reaso</w:t>
            </w:r>
            <w:r w:rsidR="004F08C3" w:rsidRPr="003A6A3C">
              <w:rPr>
                <w:rFonts w:ascii="Calibri" w:hAnsi="Calibri" w:cs="Arial"/>
                <w:b/>
                <w:sz w:val="20"/>
                <w:szCs w:val="20"/>
              </w:rPr>
              <w:t>ns for requiring a new mortgage?</w:t>
            </w:r>
          </w:p>
          <w:p w14:paraId="5A578A56" w14:textId="77777777" w:rsidR="004F08C3" w:rsidRPr="003A6A3C" w:rsidRDefault="004F08C3" w:rsidP="00306999">
            <w:pPr>
              <w:rPr>
                <w:rFonts w:ascii="Calibri" w:hAnsi="Calibri" w:cs="Arial"/>
                <w:b/>
                <w:sz w:val="20"/>
                <w:szCs w:val="20"/>
              </w:rPr>
            </w:pPr>
          </w:p>
          <w:p w14:paraId="6B62F6C2" w14:textId="77777777" w:rsidR="0046039D" w:rsidRPr="003A6A3C" w:rsidRDefault="00306999" w:rsidP="00306999">
            <w:pPr>
              <w:rPr>
                <w:rFonts w:ascii="Calibri" w:hAnsi="Calibri" w:cs="Arial"/>
                <w:b/>
                <w:sz w:val="20"/>
                <w:szCs w:val="20"/>
              </w:rPr>
            </w:pPr>
            <w:r w:rsidRPr="003A6A3C">
              <w:rPr>
                <w:rFonts w:ascii="Calibri" w:hAnsi="Calibri" w:cs="Arial"/>
                <w:b/>
                <w:sz w:val="20"/>
                <w:szCs w:val="20"/>
              </w:rPr>
              <w:t>e.g. first time buyer, existing deal has expired, moving home, require additional funds for home improvements etc</w:t>
            </w:r>
          </w:p>
          <w:p w14:paraId="4EA1516F" w14:textId="77777777" w:rsidR="004F08C3" w:rsidRPr="003A6A3C" w:rsidRDefault="004F08C3" w:rsidP="00306999">
            <w:pPr>
              <w:rPr>
                <w:rFonts w:ascii="Calibri" w:hAnsi="Calibri" w:cs="Arial"/>
                <w:b/>
                <w:sz w:val="20"/>
                <w:szCs w:val="20"/>
              </w:rPr>
            </w:pPr>
          </w:p>
        </w:tc>
        <w:tc>
          <w:tcPr>
            <w:tcW w:w="7881" w:type="dxa"/>
          </w:tcPr>
          <w:p w14:paraId="1DBDEAF7" w14:textId="77777777" w:rsidR="0046039D" w:rsidRPr="003A6A3C" w:rsidRDefault="006B1133" w:rsidP="00650B24">
            <w:pPr>
              <w:rPr>
                <w:rFonts w:ascii="Calibri" w:hAnsi="Calibri" w:cs="Arial"/>
                <w:sz w:val="20"/>
                <w:szCs w:val="20"/>
              </w:rPr>
            </w:pPr>
            <w:r w:rsidRPr="003A6A3C">
              <w:rPr>
                <w:rFonts w:ascii="Calibri" w:hAnsi="Calibri" w:cs="Arial"/>
                <w:sz w:val="20"/>
                <w:szCs w:val="20"/>
              </w:rPr>
              <w:lastRenderedPageBreak/>
              <w:t>The clients’ needs and objectives should be clearly documented on the file.  There should be sufficient hard and soft facts to demonstrate how these objectives have been reached.</w:t>
            </w:r>
          </w:p>
        </w:tc>
      </w:tr>
      <w:tr w:rsidR="003A6A3C" w:rsidRPr="003A6A3C" w14:paraId="15A2A40A" w14:textId="77777777" w:rsidTr="7424EA28">
        <w:tc>
          <w:tcPr>
            <w:tcW w:w="2129" w:type="dxa"/>
          </w:tcPr>
          <w:p w14:paraId="04048E3B" w14:textId="77777777" w:rsidR="00652B11" w:rsidRPr="003A6A3C" w:rsidRDefault="00E14D6F" w:rsidP="00652B11">
            <w:pPr>
              <w:rPr>
                <w:rFonts w:ascii="Calibri" w:hAnsi="Calibri" w:cs="Arial"/>
                <w:b/>
                <w:sz w:val="20"/>
                <w:szCs w:val="20"/>
              </w:rPr>
            </w:pPr>
            <w:r w:rsidRPr="003A6A3C">
              <w:br w:type="page"/>
            </w:r>
            <w:r w:rsidR="00652B11" w:rsidRPr="003A6A3C">
              <w:rPr>
                <w:rFonts w:ascii="Calibri" w:hAnsi="Calibri" w:cs="Arial"/>
                <w:b/>
                <w:sz w:val="20"/>
                <w:szCs w:val="20"/>
              </w:rPr>
              <w:t xml:space="preserve">Attitude to </w:t>
            </w:r>
            <w:r w:rsidR="006C1E2C" w:rsidRPr="003A6A3C">
              <w:rPr>
                <w:rFonts w:ascii="Calibri" w:hAnsi="Calibri" w:cs="Arial"/>
                <w:b/>
                <w:sz w:val="20"/>
                <w:szCs w:val="20"/>
              </w:rPr>
              <w:t>Mortgage Risk</w:t>
            </w:r>
          </w:p>
          <w:p w14:paraId="3DD11E4A" w14:textId="77777777" w:rsidR="00652B11" w:rsidRPr="003A6A3C" w:rsidRDefault="00652B11" w:rsidP="00404E5B">
            <w:pPr>
              <w:pStyle w:val="Header"/>
              <w:tabs>
                <w:tab w:val="clear" w:pos="4153"/>
                <w:tab w:val="clear" w:pos="8306"/>
              </w:tabs>
              <w:rPr>
                <w:rFonts w:ascii="Calibri" w:hAnsi="Calibri"/>
                <w:b/>
                <w:bCs w:val="0"/>
                <w:sz w:val="20"/>
                <w:szCs w:val="20"/>
              </w:rPr>
            </w:pPr>
          </w:p>
        </w:tc>
        <w:tc>
          <w:tcPr>
            <w:tcW w:w="4498" w:type="dxa"/>
          </w:tcPr>
          <w:p w14:paraId="1A83C0D8" w14:textId="77777777" w:rsidR="006C1E2C" w:rsidRPr="003A6A3C" w:rsidRDefault="006C1E2C" w:rsidP="006C1E2C">
            <w:pPr>
              <w:rPr>
                <w:rFonts w:ascii="Calibri" w:hAnsi="Calibri" w:cs="Arial"/>
                <w:b/>
                <w:sz w:val="20"/>
                <w:szCs w:val="20"/>
              </w:rPr>
            </w:pPr>
            <w:r w:rsidRPr="003A6A3C">
              <w:rPr>
                <w:rFonts w:ascii="Calibri" w:hAnsi="Calibri" w:cs="Arial"/>
                <w:b/>
                <w:sz w:val="20"/>
                <w:szCs w:val="20"/>
              </w:rPr>
              <w:t xml:space="preserve">Does the file </w:t>
            </w:r>
            <w:r w:rsidR="008128F2" w:rsidRPr="003A6A3C">
              <w:rPr>
                <w:rFonts w:ascii="Calibri" w:hAnsi="Calibri" w:cs="Arial"/>
                <w:b/>
                <w:sz w:val="20"/>
                <w:szCs w:val="20"/>
              </w:rPr>
              <w:t>clearly evidence the client</w:t>
            </w:r>
            <w:r w:rsidRPr="003A6A3C">
              <w:rPr>
                <w:rFonts w:ascii="Calibri" w:hAnsi="Calibri" w:cs="Arial"/>
                <w:b/>
                <w:sz w:val="20"/>
                <w:szCs w:val="20"/>
              </w:rPr>
              <w:t>s</w:t>
            </w:r>
            <w:r w:rsidR="008128F2" w:rsidRPr="003A6A3C">
              <w:rPr>
                <w:rFonts w:ascii="Calibri" w:hAnsi="Calibri" w:cs="Arial"/>
                <w:b/>
                <w:sz w:val="20"/>
                <w:szCs w:val="20"/>
              </w:rPr>
              <w:t>’</w:t>
            </w:r>
            <w:r w:rsidRPr="003A6A3C">
              <w:rPr>
                <w:rFonts w:ascii="Calibri" w:hAnsi="Calibri" w:cs="Arial"/>
                <w:b/>
                <w:sz w:val="20"/>
                <w:szCs w:val="20"/>
              </w:rPr>
              <w:t xml:space="preserve"> attitude to</w:t>
            </w:r>
            <w:r w:rsidR="009776CC" w:rsidRPr="003A6A3C">
              <w:rPr>
                <w:rFonts w:ascii="Calibri" w:hAnsi="Calibri" w:cs="Arial"/>
                <w:b/>
                <w:sz w:val="20"/>
                <w:szCs w:val="20"/>
              </w:rPr>
              <w:t>wards repaying</w:t>
            </w:r>
            <w:r w:rsidRPr="003A6A3C">
              <w:rPr>
                <w:rFonts w:ascii="Calibri" w:hAnsi="Calibri" w:cs="Arial"/>
                <w:b/>
                <w:sz w:val="20"/>
                <w:szCs w:val="20"/>
              </w:rPr>
              <w:t xml:space="preserve"> their mortgage? </w:t>
            </w:r>
            <w:r w:rsidR="009776CC" w:rsidRPr="003A6A3C">
              <w:rPr>
                <w:rFonts w:ascii="Calibri" w:hAnsi="Calibri" w:cs="Arial"/>
                <w:b/>
                <w:sz w:val="20"/>
                <w:szCs w:val="20"/>
              </w:rPr>
              <w:t>For example:</w:t>
            </w:r>
          </w:p>
          <w:p w14:paraId="4B89EEA4" w14:textId="77777777" w:rsidR="009776CC" w:rsidRPr="003A6A3C" w:rsidRDefault="009776CC" w:rsidP="006C1E2C">
            <w:pPr>
              <w:rPr>
                <w:rFonts w:ascii="Calibri" w:hAnsi="Calibri" w:cs="Arial"/>
                <w:b/>
                <w:sz w:val="20"/>
                <w:szCs w:val="20"/>
              </w:rPr>
            </w:pPr>
          </w:p>
          <w:p w14:paraId="0594F10F" w14:textId="77777777" w:rsidR="009776CC" w:rsidRPr="003A6A3C" w:rsidRDefault="009776CC" w:rsidP="009776CC">
            <w:pPr>
              <w:pStyle w:val="ListParagraph"/>
              <w:numPr>
                <w:ilvl w:val="0"/>
                <w:numId w:val="12"/>
              </w:numPr>
              <w:rPr>
                <w:rFonts w:ascii="Calibri" w:hAnsi="Calibri" w:cs="Arial"/>
                <w:b/>
                <w:sz w:val="20"/>
                <w:szCs w:val="20"/>
              </w:rPr>
            </w:pPr>
            <w:r w:rsidRPr="003A6A3C">
              <w:rPr>
                <w:rFonts w:ascii="Calibri" w:hAnsi="Calibri" w:cs="Arial"/>
                <w:b/>
                <w:sz w:val="20"/>
                <w:szCs w:val="20"/>
              </w:rPr>
              <w:t>Certainty that the mortgage will be repaid at the end of the term.</w:t>
            </w:r>
          </w:p>
          <w:p w14:paraId="3DF07A02" w14:textId="77777777" w:rsidR="009776CC" w:rsidRPr="003A6A3C" w:rsidRDefault="009776CC" w:rsidP="009776CC">
            <w:pPr>
              <w:pStyle w:val="ListParagraph"/>
              <w:numPr>
                <w:ilvl w:val="0"/>
                <w:numId w:val="12"/>
              </w:numPr>
              <w:rPr>
                <w:rFonts w:ascii="Calibri" w:hAnsi="Calibri" w:cs="Arial"/>
                <w:b/>
                <w:sz w:val="20"/>
                <w:szCs w:val="20"/>
              </w:rPr>
            </w:pPr>
            <w:r w:rsidRPr="003A6A3C">
              <w:rPr>
                <w:rFonts w:ascii="Calibri" w:hAnsi="Calibri" w:cs="Arial"/>
                <w:b/>
                <w:sz w:val="20"/>
                <w:szCs w:val="20"/>
              </w:rPr>
              <w:t>Accumulate savings to repay the mortgage.</w:t>
            </w:r>
          </w:p>
          <w:p w14:paraId="4D8562FC" w14:textId="77777777" w:rsidR="009776CC" w:rsidRPr="003A6A3C" w:rsidRDefault="009776CC" w:rsidP="009776CC">
            <w:pPr>
              <w:pStyle w:val="ListParagraph"/>
              <w:numPr>
                <w:ilvl w:val="0"/>
                <w:numId w:val="12"/>
              </w:numPr>
              <w:rPr>
                <w:rFonts w:ascii="Calibri" w:hAnsi="Calibri" w:cs="Arial"/>
                <w:b/>
                <w:sz w:val="20"/>
                <w:szCs w:val="20"/>
              </w:rPr>
            </w:pPr>
            <w:r w:rsidRPr="003A6A3C">
              <w:rPr>
                <w:rFonts w:ascii="Calibri" w:hAnsi="Calibri" w:cs="Arial"/>
                <w:b/>
                <w:sz w:val="20"/>
                <w:szCs w:val="20"/>
              </w:rPr>
              <w:t>Intend to sell the property before the end of the term.</w:t>
            </w:r>
          </w:p>
          <w:p w14:paraId="11334999" w14:textId="77777777" w:rsidR="009776CC" w:rsidRPr="003A6A3C" w:rsidRDefault="009776CC" w:rsidP="006C1E2C">
            <w:pPr>
              <w:rPr>
                <w:rFonts w:ascii="Calibri" w:hAnsi="Calibri" w:cs="Arial"/>
                <w:b/>
                <w:sz w:val="20"/>
                <w:szCs w:val="20"/>
              </w:rPr>
            </w:pPr>
          </w:p>
        </w:tc>
        <w:tc>
          <w:tcPr>
            <w:tcW w:w="7881" w:type="dxa"/>
          </w:tcPr>
          <w:p w14:paraId="779B2335" w14:textId="77777777" w:rsidR="00652B11" w:rsidRPr="003A6A3C" w:rsidRDefault="00652B11" w:rsidP="00916764">
            <w:pPr>
              <w:rPr>
                <w:rFonts w:ascii="Calibri" w:hAnsi="Calibri" w:cs="Arial"/>
                <w:sz w:val="20"/>
                <w:szCs w:val="20"/>
              </w:rPr>
            </w:pPr>
            <w:r w:rsidRPr="003A6A3C">
              <w:rPr>
                <w:rFonts w:ascii="Calibri" w:hAnsi="Calibri" w:cs="Arial"/>
                <w:sz w:val="20"/>
                <w:szCs w:val="20"/>
              </w:rPr>
              <w:t xml:space="preserve"> </w:t>
            </w:r>
            <w:r w:rsidR="006C1E2C" w:rsidRPr="003A6A3C">
              <w:rPr>
                <w:rFonts w:ascii="Calibri" w:hAnsi="Calibri" w:cs="Arial"/>
                <w:sz w:val="20"/>
                <w:szCs w:val="20"/>
              </w:rPr>
              <w:t>The client’s attitude to repaying their mortgage should be clearly documented on file</w:t>
            </w:r>
            <w:r w:rsidR="009776CC" w:rsidRPr="003A6A3C">
              <w:rPr>
                <w:rFonts w:ascii="Calibri" w:hAnsi="Calibri" w:cs="Arial"/>
                <w:sz w:val="20"/>
                <w:szCs w:val="20"/>
              </w:rPr>
              <w:t xml:space="preserve"> to help support the repayment method recommended.</w:t>
            </w:r>
          </w:p>
        </w:tc>
      </w:tr>
      <w:tr w:rsidR="003A6A3C" w:rsidRPr="003A6A3C" w14:paraId="791530A9" w14:textId="77777777" w:rsidTr="7424EA28">
        <w:tc>
          <w:tcPr>
            <w:tcW w:w="2129" w:type="dxa"/>
          </w:tcPr>
          <w:p w14:paraId="76F9CA2F" w14:textId="30D9CD6B" w:rsidR="009776CC" w:rsidRPr="003A6A3C" w:rsidRDefault="00251C31" w:rsidP="00652B11">
            <w:pPr>
              <w:rPr>
                <w:rFonts w:ascii="Calibri" w:hAnsi="Calibri" w:cs="Arial"/>
                <w:b/>
                <w:sz w:val="20"/>
                <w:szCs w:val="20"/>
              </w:rPr>
            </w:pPr>
            <w:r w:rsidRPr="003A6A3C">
              <w:br w:type="page"/>
            </w:r>
            <w:r w:rsidR="009776CC" w:rsidRPr="003A6A3C">
              <w:rPr>
                <w:rFonts w:ascii="Calibri" w:hAnsi="Calibri" w:cs="Arial"/>
                <w:b/>
                <w:sz w:val="20"/>
                <w:szCs w:val="20"/>
              </w:rPr>
              <w:t>Income &amp; Expenditure</w:t>
            </w:r>
          </w:p>
        </w:tc>
        <w:tc>
          <w:tcPr>
            <w:tcW w:w="4498" w:type="dxa"/>
          </w:tcPr>
          <w:p w14:paraId="67CE71EC" w14:textId="77777777" w:rsidR="009776CC" w:rsidRPr="003A6A3C" w:rsidRDefault="009776CC" w:rsidP="00650B24">
            <w:pPr>
              <w:rPr>
                <w:rFonts w:ascii="Calibri" w:hAnsi="Calibri" w:cs="Arial"/>
                <w:b/>
                <w:sz w:val="20"/>
                <w:szCs w:val="20"/>
              </w:rPr>
            </w:pPr>
            <w:r w:rsidRPr="003A6A3C">
              <w:rPr>
                <w:rFonts w:ascii="Calibri" w:hAnsi="Calibri" w:cs="Arial"/>
                <w:b/>
                <w:sz w:val="20"/>
                <w:szCs w:val="20"/>
              </w:rPr>
              <w:t>Does the file demonstrate that income and expenditure have been fully discussed with the client and verified?</w:t>
            </w:r>
          </w:p>
        </w:tc>
        <w:tc>
          <w:tcPr>
            <w:tcW w:w="7881" w:type="dxa"/>
          </w:tcPr>
          <w:p w14:paraId="75F54685" w14:textId="77777777" w:rsidR="009776CC" w:rsidRPr="003A6A3C" w:rsidRDefault="009776CC" w:rsidP="00251C31">
            <w:pPr>
              <w:rPr>
                <w:rFonts w:ascii="Calibri" w:hAnsi="Calibri" w:cs="Arial"/>
                <w:sz w:val="20"/>
                <w:szCs w:val="20"/>
              </w:rPr>
            </w:pPr>
            <w:r w:rsidRPr="003A6A3C">
              <w:rPr>
                <w:rFonts w:ascii="Calibri" w:hAnsi="Calibri" w:cs="Arial"/>
                <w:sz w:val="20"/>
                <w:szCs w:val="20"/>
              </w:rPr>
              <w:t xml:space="preserve">A comprehensive analysis of income (from all sources) and regular outgoings should be carried out and documented on file. Income should be verified </w:t>
            </w:r>
            <w:r w:rsidR="00251C31" w:rsidRPr="003A6A3C">
              <w:rPr>
                <w:rFonts w:ascii="Calibri" w:hAnsi="Calibri" w:cs="Arial"/>
                <w:sz w:val="20"/>
                <w:szCs w:val="20"/>
              </w:rPr>
              <w:t>(</w:t>
            </w:r>
            <w:r w:rsidRPr="003A6A3C">
              <w:rPr>
                <w:rFonts w:ascii="Calibri" w:hAnsi="Calibri" w:cs="Arial"/>
                <w:sz w:val="20"/>
                <w:szCs w:val="20"/>
              </w:rPr>
              <w:t>e.g. payslips, P60’s, annual accounts</w:t>
            </w:r>
            <w:r w:rsidR="00251C31" w:rsidRPr="003A6A3C">
              <w:rPr>
                <w:rFonts w:ascii="Calibri" w:hAnsi="Calibri" w:cs="Arial"/>
                <w:sz w:val="20"/>
                <w:szCs w:val="20"/>
              </w:rPr>
              <w:t xml:space="preserve"> etc) and it is advisable to cross reference the details provided against bank statements to help prevent mortgage fraud.</w:t>
            </w:r>
          </w:p>
          <w:p w14:paraId="5D9F49B6" w14:textId="77777777" w:rsidR="00251C31" w:rsidRPr="003A6A3C" w:rsidRDefault="00251C31" w:rsidP="00251C31">
            <w:pPr>
              <w:rPr>
                <w:rFonts w:ascii="Calibri" w:hAnsi="Calibri" w:cs="Arial"/>
                <w:sz w:val="20"/>
                <w:szCs w:val="20"/>
              </w:rPr>
            </w:pPr>
          </w:p>
          <w:p w14:paraId="42DBAC73" w14:textId="77777777" w:rsidR="00251C31" w:rsidRPr="003A6A3C" w:rsidRDefault="00251C31" w:rsidP="00251C31">
            <w:pPr>
              <w:rPr>
                <w:rFonts w:ascii="Calibri" w:hAnsi="Calibri" w:cs="Arial"/>
                <w:sz w:val="20"/>
                <w:szCs w:val="20"/>
              </w:rPr>
            </w:pPr>
            <w:r w:rsidRPr="003A6A3C">
              <w:rPr>
                <w:rFonts w:ascii="Calibri" w:hAnsi="Calibri" w:cs="Arial"/>
                <w:sz w:val="20"/>
                <w:szCs w:val="20"/>
              </w:rPr>
              <w:t xml:space="preserve">The stated expenditure should be consistent with that normally expected from a client in that situation (e.g. a family of 4 spending £100 per month on food is unlikely to be </w:t>
            </w:r>
            <w:r w:rsidR="00876813" w:rsidRPr="003A6A3C">
              <w:rPr>
                <w:rFonts w:ascii="Calibri" w:hAnsi="Calibri" w:cs="Arial"/>
                <w:sz w:val="20"/>
                <w:szCs w:val="20"/>
              </w:rPr>
              <w:t>true reflection</w:t>
            </w:r>
            <w:r w:rsidRPr="003A6A3C">
              <w:rPr>
                <w:rFonts w:ascii="Calibri" w:hAnsi="Calibri" w:cs="Arial"/>
                <w:sz w:val="20"/>
                <w:szCs w:val="20"/>
              </w:rPr>
              <w:t>). Any discrepancies should be discussed further with the client and documented on file.</w:t>
            </w:r>
          </w:p>
          <w:p w14:paraId="00738FBF" w14:textId="77777777" w:rsidR="00251C31" w:rsidRPr="003A6A3C" w:rsidRDefault="00251C31" w:rsidP="00251C31">
            <w:pPr>
              <w:rPr>
                <w:rFonts w:ascii="Calibri" w:hAnsi="Calibri" w:cs="Arial"/>
                <w:sz w:val="20"/>
                <w:szCs w:val="20"/>
              </w:rPr>
            </w:pPr>
          </w:p>
          <w:p w14:paraId="6C5E4F4D" w14:textId="77777777" w:rsidR="00251C31" w:rsidRPr="003A6A3C" w:rsidRDefault="00251C31" w:rsidP="00876813">
            <w:pPr>
              <w:rPr>
                <w:rFonts w:ascii="Calibri" w:hAnsi="Calibri" w:cs="Arial"/>
                <w:sz w:val="20"/>
                <w:szCs w:val="20"/>
              </w:rPr>
            </w:pPr>
            <w:r w:rsidRPr="003A6A3C">
              <w:rPr>
                <w:rFonts w:ascii="Calibri" w:hAnsi="Calibri" w:cs="Arial"/>
                <w:sz w:val="20"/>
                <w:szCs w:val="20"/>
              </w:rPr>
              <w:t>Lenders will expect advisers to provide</w:t>
            </w:r>
            <w:r w:rsidR="00876813" w:rsidRPr="003A6A3C">
              <w:rPr>
                <w:rFonts w:ascii="Calibri" w:hAnsi="Calibri" w:cs="Arial"/>
                <w:sz w:val="20"/>
                <w:szCs w:val="20"/>
              </w:rPr>
              <w:t xml:space="preserve"> accurate and</w:t>
            </w:r>
            <w:r w:rsidRPr="003A6A3C">
              <w:rPr>
                <w:rFonts w:ascii="Calibri" w:hAnsi="Calibri" w:cs="Arial"/>
                <w:sz w:val="20"/>
                <w:szCs w:val="20"/>
              </w:rPr>
              <w:t xml:space="preserve"> sufficient information regarding the client’s financial situation to allow them to assess affordability.</w:t>
            </w:r>
          </w:p>
        </w:tc>
      </w:tr>
      <w:tr w:rsidR="003A6A3C" w:rsidRPr="003A6A3C" w14:paraId="3403103C" w14:textId="77777777" w:rsidTr="7424EA28">
        <w:tc>
          <w:tcPr>
            <w:tcW w:w="2129" w:type="dxa"/>
          </w:tcPr>
          <w:p w14:paraId="3CF8BA28" w14:textId="77777777" w:rsidR="00876813" w:rsidRPr="003A6A3C" w:rsidRDefault="00DB25CB" w:rsidP="00DB25CB">
            <w:pPr>
              <w:rPr>
                <w:rFonts w:ascii="Calibri" w:hAnsi="Calibri" w:cs="Arial"/>
                <w:b/>
                <w:sz w:val="20"/>
                <w:szCs w:val="20"/>
              </w:rPr>
            </w:pPr>
            <w:r w:rsidRPr="003A6A3C">
              <w:rPr>
                <w:rFonts w:ascii="Calibri" w:hAnsi="Calibri" w:cs="Arial"/>
                <w:b/>
                <w:sz w:val="20"/>
                <w:szCs w:val="20"/>
              </w:rPr>
              <w:t xml:space="preserve">Existing Debts </w:t>
            </w:r>
            <w:r w:rsidR="00876813" w:rsidRPr="003A6A3C">
              <w:rPr>
                <w:rFonts w:ascii="Calibri" w:hAnsi="Calibri" w:cs="Arial"/>
                <w:b/>
                <w:sz w:val="20"/>
                <w:szCs w:val="20"/>
              </w:rPr>
              <w:t>&amp; Credit History</w:t>
            </w:r>
          </w:p>
        </w:tc>
        <w:tc>
          <w:tcPr>
            <w:tcW w:w="4498" w:type="dxa"/>
          </w:tcPr>
          <w:p w14:paraId="2D0A66A0" w14:textId="77777777" w:rsidR="00876813" w:rsidRPr="003A6A3C" w:rsidRDefault="00DB25CB" w:rsidP="00906667">
            <w:pPr>
              <w:rPr>
                <w:rFonts w:ascii="Calibri" w:hAnsi="Calibri" w:cs="Arial"/>
                <w:b/>
                <w:sz w:val="20"/>
                <w:szCs w:val="20"/>
              </w:rPr>
            </w:pPr>
            <w:r w:rsidRPr="003A6A3C">
              <w:rPr>
                <w:rFonts w:ascii="Calibri" w:hAnsi="Calibri" w:cs="Arial"/>
                <w:b/>
                <w:sz w:val="20"/>
                <w:szCs w:val="20"/>
              </w:rPr>
              <w:t>Are details of any existing debts recorded on file?</w:t>
            </w:r>
          </w:p>
          <w:p w14:paraId="030FD6A7" w14:textId="77777777" w:rsidR="00DB25CB" w:rsidRPr="003A6A3C" w:rsidRDefault="00DB25CB" w:rsidP="00906667">
            <w:pPr>
              <w:rPr>
                <w:rFonts w:ascii="Calibri" w:hAnsi="Calibri" w:cs="Arial"/>
                <w:b/>
                <w:sz w:val="20"/>
                <w:szCs w:val="20"/>
              </w:rPr>
            </w:pPr>
          </w:p>
          <w:p w14:paraId="11AA85EF" w14:textId="77777777" w:rsidR="00DB25CB" w:rsidRPr="003A6A3C" w:rsidRDefault="00DB25CB" w:rsidP="00906667">
            <w:pPr>
              <w:rPr>
                <w:rFonts w:ascii="Calibri" w:hAnsi="Calibri" w:cs="Arial"/>
                <w:b/>
                <w:sz w:val="20"/>
                <w:szCs w:val="20"/>
              </w:rPr>
            </w:pPr>
            <w:r w:rsidRPr="003A6A3C">
              <w:rPr>
                <w:rFonts w:ascii="Calibri" w:hAnsi="Calibri" w:cs="Arial"/>
                <w:b/>
                <w:sz w:val="20"/>
                <w:szCs w:val="20"/>
              </w:rPr>
              <w:t>Is there evidence that the client’s credit history has been discussed?</w:t>
            </w:r>
          </w:p>
        </w:tc>
        <w:tc>
          <w:tcPr>
            <w:tcW w:w="7881" w:type="dxa"/>
          </w:tcPr>
          <w:p w14:paraId="55E0DD52" w14:textId="77777777" w:rsidR="00876813" w:rsidRPr="003A6A3C" w:rsidRDefault="00DB25CB" w:rsidP="00DB25CB">
            <w:pPr>
              <w:rPr>
                <w:rFonts w:ascii="Calibri" w:hAnsi="Calibri" w:cs="Arial"/>
                <w:sz w:val="20"/>
                <w:szCs w:val="20"/>
              </w:rPr>
            </w:pPr>
            <w:r w:rsidRPr="003A6A3C">
              <w:rPr>
                <w:rFonts w:ascii="Calibri" w:hAnsi="Calibri" w:cs="Arial"/>
                <w:sz w:val="20"/>
                <w:szCs w:val="20"/>
              </w:rPr>
              <w:t xml:space="preserve">Details of all existing debts (e.g. loans, credit cards, hire purchase, leasing contracts etc) should be recorded as this information will impact on the lender’s affordability assessment. </w:t>
            </w:r>
          </w:p>
          <w:p w14:paraId="2E9765D0" w14:textId="77777777" w:rsidR="00DB25CB" w:rsidRPr="003A6A3C" w:rsidRDefault="00DB25CB" w:rsidP="00DB25CB">
            <w:pPr>
              <w:rPr>
                <w:rFonts w:ascii="Calibri" w:hAnsi="Calibri" w:cs="Arial"/>
                <w:sz w:val="20"/>
                <w:szCs w:val="20"/>
              </w:rPr>
            </w:pPr>
          </w:p>
          <w:p w14:paraId="7A43E409" w14:textId="77777777" w:rsidR="00DB25CB" w:rsidRPr="003A6A3C" w:rsidRDefault="00DB25CB" w:rsidP="00A04E9B">
            <w:pPr>
              <w:rPr>
                <w:rFonts w:ascii="Calibri" w:hAnsi="Calibri" w:cs="Arial"/>
                <w:sz w:val="20"/>
                <w:szCs w:val="20"/>
              </w:rPr>
            </w:pPr>
            <w:r w:rsidRPr="003A6A3C">
              <w:rPr>
                <w:rFonts w:ascii="Calibri" w:hAnsi="Calibri" w:cs="Arial"/>
                <w:sz w:val="20"/>
                <w:szCs w:val="20"/>
              </w:rPr>
              <w:t xml:space="preserve">Details of the client’s credit history should also be recorded (e.g. any CCJ’s, bankruptcy orders, credit applications refused, payment difficulties etc). Where relevant, full information should be obtained from the client. A poor credit history does not necessarily mean that mortgage will not be available however it will restrict the choice of lenders </w:t>
            </w:r>
            <w:r w:rsidR="00A04E9B" w:rsidRPr="003A6A3C">
              <w:rPr>
                <w:rFonts w:ascii="Calibri" w:hAnsi="Calibri" w:cs="Arial"/>
                <w:sz w:val="20"/>
                <w:szCs w:val="20"/>
              </w:rPr>
              <w:t>to consider</w:t>
            </w:r>
            <w:r w:rsidRPr="003A6A3C">
              <w:rPr>
                <w:rFonts w:ascii="Calibri" w:hAnsi="Calibri" w:cs="Arial"/>
                <w:sz w:val="20"/>
                <w:szCs w:val="20"/>
              </w:rPr>
              <w:t>.</w:t>
            </w:r>
          </w:p>
          <w:p w14:paraId="4922243E" w14:textId="77777777" w:rsidR="00572471" w:rsidRPr="003A6A3C" w:rsidRDefault="00572471" w:rsidP="00A04E9B">
            <w:pPr>
              <w:rPr>
                <w:rFonts w:ascii="Calibri" w:hAnsi="Calibri" w:cs="Arial"/>
                <w:sz w:val="20"/>
                <w:szCs w:val="20"/>
              </w:rPr>
            </w:pPr>
          </w:p>
          <w:p w14:paraId="2BFE288E" w14:textId="77777777" w:rsidR="00572471" w:rsidRPr="003A6A3C" w:rsidRDefault="00603710" w:rsidP="00AF6660">
            <w:pPr>
              <w:rPr>
                <w:rFonts w:ascii="Calibri" w:hAnsi="Calibri" w:cs="Arial"/>
                <w:sz w:val="20"/>
                <w:szCs w:val="20"/>
              </w:rPr>
            </w:pPr>
            <w:r w:rsidRPr="003A6A3C">
              <w:rPr>
                <w:rFonts w:ascii="Calibri" w:hAnsi="Calibri" w:cs="Arial"/>
                <w:sz w:val="20"/>
                <w:szCs w:val="20"/>
              </w:rPr>
              <w:lastRenderedPageBreak/>
              <w:t>This would be an indicator that the client may have vulnerable characteristics.  Where relevant, is their evidence of a need for additional support, e.g. signposting to a third party.</w:t>
            </w:r>
          </w:p>
          <w:p w14:paraId="012999EF" w14:textId="71068623" w:rsidR="00603710" w:rsidRPr="003A6A3C" w:rsidRDefault="00603710" w:rsidP="00AF6660">
            <w:pPr>
              <w:rPr>
                <w:rFonts w:ascii="Calibri" w:hAnsi="Calibri" w:cs="Arial"/>
                <w:sz w:val="20"/>
                <w:szCs w:val="20"/>
              </w:rPr>
            </w:pPr>
          </w:p>
        </w:tc>
      </w:tr>
      <w:tr w:rsidR="003A6A3C" w:rsidRPr="003A6A3C" w14:paraId="5B5E1410" w14:textId="77777777" w:rsidTr="7424EA28">
        <w:tc>
          <w:tcPr>
            <w:tcW w:w="2129" w:type="dxa"/>
          </w:tcPr>
          <w:p w14:paraId="7492A04B" w14:textId="77777777" w:rsidR="001552CF" w:rsidRPr="003A6A3C" w:rsidRDefault="001552CF" w:rsidP="00906667">
            <w:pPr>
              <w:rPr>
                <w:rFonts w:ascii="Calibri" w:hAnsi="Calibri" w:cs="Arial"/>
                <w:b/>
                <w:sz w:val="20"/>
                <w:szCs w:val="20"/>
              </w:rPr>
            </w:pPr>
            <w:r w:rsidRPr="003A6A3C">
              <w:rPr>
                <w:rFonts w:ascii="Calibri" w:hAnsi="Calibri" w:cs="Arial"/>
                <w:b/>
                <w:sz w:val="20"/>
                <w:szCs w:val="20"/>
              </w:rPr>
              <w:lastRenderedPageBreak/>
              <w:t>Assets</w:t>
            </w:r>
          </w:p>
        </w:tc>
        <w:tc>
          <w:tcPr>
            <w:tcW w:w="4498" w:type="dxa"/>
          </w:tcPr>
          <w:p w14:paraId="381C4210" w14:textId="77777777" w:rsidR="001552CF" w:rsidRPr="003A6A3C" w:rsidRDefault="00F10FBA" w:rsidP="00906667">
            <w:pPr>
              <w:rPr>
                <w:rFonts w:ascii="Calibri" w:hAnsi="Calibri" w:cs="Arial"/>
                <w:b/>
                <w:sz w:val="20"/>
                <w:szCs w:val="20"/>
              </w:rPr>
            </w:pPr>
            <w:r w:rsidRPr="003A6A3C">
              <w:rPr>
                <w:rFonts w:ascii="Calibri" w:hAnsi="Calibri" w:cs="Arial"/>
                <w:b/>
                <w:sz w:val="20"/>
                <w:szCs w:val="20"/>
              </w:rPr>
              <w:t>Does the file contain evidence of any existing assets the client has?</w:t>
            </w:r>
          </w:p>
        </w:tc>
        <w:tc>
          <w:tcPr>
            <w:tcW w:w="7881" w:type="dxa"/>
          </w:tcPr>
          <w:p w14:paraId="1A4C1464" w14:textId="3F7C5443" w:rsidR="0074771C" w:rsidRPr="003A6A3C" w:rsidRDefault="00F10FBA" w:rsidP="00906667">
            <w:pPr>
              <w:rPr>
                <w:rFonts w:ascii="Calibri" w:hAnsi="Calibri" w:cs="Arial"/>
                <w:sz w:val="20"/>
                <w:szCs w:val="20"/>
              </w:rPr>
            </w:pPr>
            <w:r w:rsidRPr="003A6A3C">
              <w:rPr>
                <w:rFonts w:ascii="Calibri" w:hAnsi="Calibri" w:cs="Arial"/>
                <w:sz w:val="20"/>
                <w:szCs w:val="20"/>
              </w:rPr>
              <w:t>Details of existing assets should be recorded on file</w:t>
            </w:r>
            <w:r w:rsidR="00D63F9F" w:rsidRPr="003A6A3C">
              <w:rPr>
                <w:rFonts w:ascii="Calibri" w:hAnsi="Calibri" w:cs="Arial"/>
                <w:sz w:val="20"/>
                <w:szCs w:val="20"/>
              </w:rPr>
              <w:t xml:space="preserve"> as this will help demonstrate a full knowledge of the client’s financial situation. It will also assist with evidencing the source of any deposit to be used for the new mortgage.</w:t>
            </w:r>
          </w:p>
          <w:p w14:paraId="7E390E25" w14:textId="77777777" w:rsidR="0085340F" w:rsidRPr="003A6A3C" w:rsidRDefault="0085340F" w:rsidP="00906667">
            <w:pPr>
              <w:rPr>
                <w:rFonts w:ascii="Calibri" w:hAnsi="Calibri" w:cs="Arial"/>
                <w:sz w:val="20"/>
                <w:szCs w:val="20"/>
              </w:rPr>
            </w:pPr>
          </w:p>
          <w:p w14:paraId="5ACED1CA" w14:textId="461F2526" w:rsidR="00C53A25" w:rsidRPr="003A6A3C" w:rsidRDefault="003221C2" w:rsidP="00C53A25">
            <w:pPr>
              <w:rPr>
                <w:rFonts w:asciiTheme="minorHAnsi" w:hAnsiTheme="minorHAnsi" w:cstheme="minorHAnsi"/>
                <w:sz w:val="20"/>
                <w:szCs w:val="20"/>
              </w:rPr>
            </w:pPr>
            <w:r w:rsidRPr="003A6A3C">
              <w:rPr>
                <w:rFonts w:ascii="Calibri" w:hAnsi="Calibri" w:cs="Arial"/>
                <w:sz w:val="20"/>
                <w:szCs w:val="20"/>
              </w:rPr>
              <w:t>If this is a gifted deposit</w:t>
            </w:r>
            <w:r w:rsidR="00A24D02" w:rsidRPr="003A6A3C">
              <w:rPr>
                <w:rFonts w:ascii="Calibri" w:hAnsi="Calibri" w:cs="Arial"/>
                <w:sz w:val="20"/>
                <w:szCs w:val="20"/>
              </w:rPr>
              <w:t xml:space="preserve">, </w:t>
            </w:r>
            <w:r w:rsidRPr="003A6A3C">
              <w:rPr>
                <w:rFonts w:ascii="Calibri" w:hAnsi="Calibri" w:cs="Arial"/>
                <w:sz w:val="20"/>
                <w:szCs w:val="20"/>
              </w:rPr>
              <w:t>is there a letter on file</w:t>
            </w:r>
            <w:r w:rsidR="009A2E4E" w:rsidRPr="003A6A3C">
              <w:rPr>
                <w:rFonts w:ascii="Calibri" w:hAnsi="Calibri" w:cs="Arial"/>
                <w:sz w:val="20"/>
                <w:szCs w:val="20"/>
              </w:rPr>
              <w:t xml:space="preserve"> that corresponds with lender requirements, e.g. confirming this is a non-repayable gift.</w:t>
            </w:r>
            <w:r w:rsidRPr="003A6A3C">
              <w:rPr>
                <w:rFonts w:ascii="Calibri" w:hAnsi="Calibri" w:cs="Arial"/>
                <w:sz w:val="20"/>
                <w:szCs w:val="20"/>
              </w:rPr>
              <w:t xml:space="preserve"> </w:t>
            </w:r>
            <w:r w:rsidR="00C53A25" w:rsidRPr="003A6A3C">
              <w:rPr>
                <w:rFonts w:ascii="Calibri" w:hAnsi="Calibri" w:cs="Arial"/>
                <w:sz w:val="20"/>
                <w:szCs w:val="20"/>
              </w:rPr>
              <w:t xml:space="preserve">  </w:t>
            </w:r>
            <w:r w:rsidR="00C53A25" w:rsidRPr="003A6A3C">
              <w:rPr>
                <w:rFonts w:asciiTheme="minorHAnsi" w:hAnsiTheme="minorHAnsi" w:cstheme="minorHAnsi"/>
                <w:sz w:val="20"/>
                <w:szCs w:val="20"/>
              </w:rPr>
              <w:t>Has the firm conducted due diligence on the giftor</w:t>
            </w:r>
            <w:r w:rsidR="00603710" w:rsidRPr="003A6A3C">
              <w:rPr>
                <w:rFonts w:asciiTheme="minorHAnsi" w:hAnsiTheme="minorHAnsi" w:cstheme="minorHAnsi"/>
                <w:sz w:val="20"/>
                <w:szCs w:val="20"/>
              </w:rPr>
              <w:t>.  I</w:t>
            </w:r>
            <w:r w:rsidR="00C53A25" w:rsidRPr="003A6A3C">
              <w:rPr>
                <w:rFonts w:asciiTheme="minorHAnsi" w:hAnsiTheme="minorHAnsi" w:cstheme="minorHAnsi"/>
                <w:sz w:val="20"/>
                <w:szCs w:val="20"/>
              </w:rPr>
              <w:t xml:space="preserve">s there evidence the source of funds </w:t>
            </w:r>
            <w:r w:rsidR="00C17A9C" w:rsidRPr="003A6A3C">
              <w:rPr>
                <w:rFonts w:asciiTheme="minorHAnsi" w:hAnsiTheme="minorHAnsi" w:cstheme="minorHAnsi"/>
                <w:sz w:val="20"/>
                <w:szCs w:val="20"/>
              </w:rPr>
              <w:t>has</w:t>
            </w:r>
            <w:r w:rsidR="00C53A25" w:rsidRPr="003A6A3C">
              <w:rPr>
                <w:rFonts w:asciiTheme="minorHAnsi" w:hAnsiTheme="minorHAnsi" w:cstheme="minorHAnsi"/>
                <w:sz w:val="20"/>
                <w:szCs w:val="20"/>
              </w:rPr>
              <w:t xml:space="preserve"> been verified</w:t>
            </w:r>
            <w:r w:rsidR="00603710" w:rsidRPr="003A6A3C">
              <w:rPr>
                <w:rFonts w:asciiTheme="minorHAnsi" w:hAnsiTheme="minorHAnsi" w:cstheme="minorHAnsi"/>
                <w:sz w:val="20"/>
                <w:szCs w:val="20"/>
              </w:rPr>
              <w:t>?</w:t>
            </w:r>
          </w:p>
          <w:p w14:paraId="5FAB7168" w14:textId="4B531EBB" w:rsidR="0085340F" w:rsidRPr="003A6A3C" w:rsidRDefault="0085340F" w:rsidP="00906667">
            <w:pPr>
              <w:rPr>
                <w:rFonts w:asciiTheme="minorHAnsi" w:hAnsiTheme="minorHAnsi" w:cstheme="minorHAnsi"/>
                <w:i/>
                <w:iCs/>
                <w:sz w:val="20"/>
                <w:szCs w:val="20"/>
              </w:rPr>
            </w:pPr>
          </w:p>
          <w:p w14:paraId="2F1F35C2" w14:textId="77777777" w:rsidR="008C54C9" w:rsidRPr="003A6A3C" w:rsidRDefault="008C54C9" w:rsidP="00906667">
            <w:pPr>
              <w:rPr>
                <w:rFonts w:ascii="Calibri" w:hAnsi="Calibri" w:cs="Arial"/>
                <w:sz w:val="20"/>
                <w:szCs w:val="20"/>
              </w:rPr>
            </w:pPr>
          </w:p>
        </w:tc>
      </w:tr>
      <w:tr w:rsidR="003A6A3C" w:rsidRPr="003A6A3C" w14:paraId="2C435186" w14:textId="77777777" w:rsidTr="7424EA28">
        <w:tc>
          <w:tcPr>
            <w:tcW w:w="2129" w:type="dxa"/>
          </w:tcPr>
          <w:p w14:paraId="433499AE" w14:textId="77777777" w:rsidR="001552CF" w:rsidRPr="003A6A3C" w:rsidRDefault="00F10FBA" w:rsidP="001552CF">
            <w:pPr>
              <w:rPr>
                <w:rFonts w:ascii="Calibri" w:hAnsi="Calibri" w:cs="Arial"/>
                <w:b/>
                <w:sz w:val="20"/>
                <w:szCs w:val="20"/>
              </w:rPr>
            </w:pPr>
            <w:r w:rsidRPr="003A6A3C">
              <w:rPr>
                <w:rFonts w:ascii="Calibri" w:hAnsi="Calibri" w:cs="Arial"/>
                <w:b/>
                <w:sz w:val="20"/>
                <w:szCs w:val="20"/>
              </w:rPr>
              <w:t>Existing Mortgage</w:t>
            </w:r>
          </w:p>
        </w:tc>
        <w:tc>
          <w:tcPr>
            <w:tcW w:w="4498" w:type="dxa"/>
          </w:tcPr>
          <w:p w14:paraId="53F88951" w14:textId="77777777" w:rsidR="00F10FBA" w:rsidRPr="003A6A3C" w:rsidRDefault="00F10FBA" w:rsidP="00906667">
            <w:pPr>
              <w:rPr>
                <w:rFonts w:ascii="Calibri" w:hAnsi="Calibri" w:cs="Arial"/>
                <w:b/>
                <w:sz w:val="20"/>
                <w:szCs w:val="20"/>
              </w:rPr>
            </w:pPr>
            <w:r w:rsidRPr="003A6A3C">
              <w:rPr>
                <w:rFonts w:ascii="Calibri" w:hAnsi="Calibri" w:cs="Arial"/>
                <w:b/>
                <w:sz w:val="20"/>
                <w:szCs w:val="20"/>
              </w:rPr>
              <w:t>Are details of the client’</w:t>
            </w:r>
            <w:r w:rsidR="004600AB" w:rsidRPr="003A6A3C">
              <w:rPr>
                <w:rFonts w:ascii="Calibri" w:hAnsi="Calibri" w:cs="Arial"/>
                <w:b/>
                <w:sz w:val="20"/>
                <w:szCs w:val="20"/>
              </w:rPr>
              <w:t xml:space="preserve">s existing mortgage </w:t>
            </w:r>
            <w:r w:rsidRPr="003A6A3C">
              <w:rPr>
                <w:rFonts w:ascii="Calibri" w:hAnsi="Calibri" w:cs="Arial"/>
                <w:b/>
                <w:sz w:val="20"/>
                <w:szCs w:val="20"/>
              </w:rPr>
              <w:t>recorded on file?</w:t>
            </w:r>
          </w:p>
          <w:p w14:paraId="00B8D1DB" w14:textId="77777777" w:rsidR="00F10FBA" w:rsidRPr="003A6A3C" w:rsidRDefault="00F10FBA" w:rsidP="00906667">
            <w:pPr>
              <w:rPr>
                <w:rFonts w:ascii="Calibri" w:hAnsi="Calibri" w:cs="Arial"/>
                <w:b/>
                <w:sz w:val="20"/>
                <w:szCs w:val="20"/>
              </w:rPr>
            </w:pPr>
          </w:p>
        </w:tc>
        <w:tc>
          <w:tcPr>
            <w:tcW w:w="7881" w:type="dxa"/>
          </w:tcPr>
          <w:p w14:paraId="4D57617A" w14:textId="77777777" w:rsidR="004600AB" w:rsidRPr="003A6A3C" w:rsidRDefault="00F10FBA" w:rsidP="004600AB">
            <w:pPr>
              <w:rPr>
                <w:rFonts w:ascii="Calibri" w:hAnsi="Calibri" w:cs="Arial"/>
                <w:sz w:val="20"/>
                <w:szCs w:val="20"/>
              </w:rPr>
            </w:pPr>
            <w:r w:rsidRPr="003A6A3C">
              <w:rPr>
                <w:rFonts w:ascii="Calibri" w:hAnsi="Calibri" w:cs="Arial"/>
                <w:sz w:val="20"/>
                <w:szCs w:val="20"/>
              </w:rPr>
              <w:t>Full details of any existing mortgage should be recorded on file</w:t>
            </w:r>
            <w:r w:rsidR="004600AB" w:rsidRPr="003A6A3C">
              <w:rPr>
                <w:rFonts w:ascii="Calibri" w:hAnsi="Calibri" w:cs="Arial"/>
                <w:sz w:val="20"/>
                <w:szCs w:val="20"/>
              </w:rPr>
              <w:t>, including any early redemption penalty and if the client is willing to pay this charge.</w:t>
            </w:r>
          </w:p>
        </w:tc>
      </w:tr>
      <w:tr w:rsidR="003A6A3C" w:rsidRPr="003A6A3C" w14:paraId="696AEC42" w14:textId="77777777" w:rsidTr="7424EA28">
        <w:tc>
          <w:tcPr>
            <w:tcW w:w="2129" w:type="dxa"/>
          </w:tcPr>
          <w:p w14:paraId="3C3B0D2E" w14:textId="77777777" w:rsidR="00F10FBA" w:rsidRPr="003A6A3C" w:rsidRDefault="00F10FBA" w:rsidP="00482959">
            <w:pPr>
              <w:rPr>
                <w:rFonts w:ascii="Calibri" w:hAnsi="Calibri" w:cs="Arial"/>
                <w:b/>
                <w:sz w:val="20"/>
                <w:szCs w:val="20"/>
              </w:rPr>
            </w:pPr>
            <w:r w:rsidRPr="003A6A3C">
              <w:rPr>
                <w:rFonts w:ascii="Calibri" w:hAnsi="Calibri" w:cs="Arial"/>
                <w:b/>
                <w:sz w:val="20"/>
                <w:szCs w:val="20"/>
              </w:rPr>
              <w:t>Mortgage Property Details</w:t>
            </w:r>
          </w:p>
        </w:tc>
        <w:tc>
          <w:tcPr>
            <w:tcW w:w="4498" w:type="dxa"/>
          </w:tcPr>
          <w:p w14:paraId="407563C5" w14:textId="77777777" w:rsidR="00F10FBA" w:rsidRPr="003A6A3C" w:rsidRDefault="004600AB" w:rsidP="00906667">
            <w:pPr>
              <w:rPr>
                <w:rFonts w:ascii="Calibri" w:hAnsi="Calibri" w:cs="Arial"/>
                <w:b/>
                <w:sz w:val="20"/>
                <w:szCs w:val="20"/>
              </w:rPr>
            </w:pPr>
            <w:r w:rsidRPr="003A6A3C">
              <w:rPr>
                <w:rFonts w:ascii="Calibri" w:hAnsi="Calibri" w:cs="Arial"/>
                <w:b/>
                <w:sz w:val="20"/>
                <w:szCs w:val="20"/>
              </w:rPr>
              <w:t xml:space="preserve">Are the client’s new mortgage requirements </w:t>
            </w:r>
            <w:r w:rsidR="008128F2" w:rsidRPr="003A6A3C">
              <w:rPr>
                <w:rFonts w:ascii="Calibri" w:hAnsi="Calibri" w:cs="Arial"/>
                <w:b/>
                <w:sz w:val="20"/>
                <w:szCs w:val="20"/>
              </w:rPr>
              <w:t>recorded</w:t>
            </w:r>
            <w:r w:rsidRPr="003A6A3C">
              <w:rPr>
                <w:rFonts w:ascii="Calibri" w:hAnsi="Calibri" w:cs="Arial"/>
                <w:b/>
                <w:sz w:val="20"/>
                <w:szCs w:val="20"/>
              </w:rPr>
              <w:t>?</w:t>
            </w:r>
          </w:p>
          <w:p w14:paraId="72815009" w14:textId="77777777" w:rsidR="004600AB" w:rsidRPr="003A6A3C" w:rsidRDefault="004600AB" w:rsidP="00906667">
            <w:pPr>
              <w:rPr>
                <w:rFonts w:ascii="Calibri" w:hAnsi="Calibri" w:cs="Arial"/>
                <w:b/>
                <w:sz w:val="20"/>
                <w:szCs w:val="20"/>
              </w:rPr>
            </w:pPr>
          </w:p>
          <w:p w14:paraId="65E85072" w14:textId="77777777" w:rsidR="004600AB" w:rsidRPr="003A6A3C" w:rsidRDefault="004600AB" w:rsidP="00FA7424">
            <w:pPr>
              <w:rPr>
                <w:rFonts w:ascii="Calibri" w:hAnsi="Calibri" w:cs="Arial"/>
                <w:b/>
                <w:sz w:val="20"/>
                <w:szCs w:val="20"/>
              </w:rPr>
            </w:pPr>
            <w:r w:rsidRPr="003A6A3C">
              <w:rPr>
                <w:rFonts w:ascii="Calibri" w:hAnsi="Calibri" w:cs="Arial"/>
                <w:b/>
                <w:sz w:val="20"/>
                <w:szCs w:val="20"/>
              </w:rPr>
              <w:t>Are details of the property to be mortgage</w:t>
            </w:r>
            <w:r w:rsidR="00FA7424" w:rsidRPr="003A6A3C">
              <w:rPr>
                <w:rFonts w:ascii="Calibri" w:hAnsi="Calibri" w:cs="Arial"/>
                <w:b/>
                <w:sz w:val="20"/>
                <w:szCs w:val="20"/>
              </w:rPr>
              <w:t>d</w:t>
            </w:r>
            <w:r w:rsidRPr="003A6A3C">
              <w:rPr>
                <w:rFonts w:ascii="Calibri" w:hAnsi="Calibri" w:cs="Arial"/>
                <w:b/>
                <w:sz w:val="20"/>
                <w:szCs w:val="20"/>
              </w:rPr>
              <w:t xml:space="preserve"> held on file?</w:t>
            </w:r>
          </w:p>
        </w:tc>
        <w:tc>
          <w:tcPr>
            <w:tcW w:w="7881" w:type="dxa"/>
          </w:tcPr>
          <w:p w14:paraId="1C6303E7" w14:textId="77777777" w:rsidR="00F10FBA" w:rsidRPr="003A6A3C" w:rsidRDefault="004600AB" w:rsidP="00906667">
            <w:pPr>
              <w:rPr>
                <w:rFonts w:ascii="Calibri" w:hAnsi="Calibri" w:cs="Arial"/>
                <w:sz w:val="20"/>
                <w:szCs w:val="20"/>
              </w:rPr>
            </w:pPr>
            <w:r w:rsidRPr="003A6A3C">
              <w:rPr>
                <w:rFonts w:ascii="Calibri" w:hAnsi="Calibri" w:cs="Arial"/>
                <w:sz w:val="20"/>
                <w:szCs w:val="20"/>
              </w:rPr>
              <w:t>Details of the client’s new mortgage requirements should be held on file, including:</w:t>
            </w:r>
          </w:p>
          <w:p w14:paraId="1D996A45" w14:textId="77777777" w:rsidR="004600AB" w:rsidRPr="003A6A3C" w:rsidRDefault="004600AB" w:rsidP="00906667">
            <w:pPr>
              <w:rPr>
                <w:rFonts w:ascii="Calibri" w:hAnsi="Calibri" w:cs="Arial"/>
                <w:sz w:val="20"/>
                <w:szCs w:val="20"/>
              </w:rPr>
            </w:pPr>
          </w:p>
          <w:p w14:paraId="218E9922" w14:textId="77777777" w:rsidR="005F2BF7" w:rsidRPr="003A6A3C" w:rsidRDefault="005D6DF3" w:rsidP="00906667">
            <w:pPr>
              <w:rPr>
                <w:rFonts w:ascii="Calibri" w:hAnsi="Calibri" w:cs="Arial"/>
                <w:sz w:val="20"/>
                <w:szCs w:val="20"/>
              </w:rPr>
            </w:pPr>
            <w:r w:rsidRPr="003A6A3C">
              <w:rPr>
                <w:rFonts w:ascii="Calibri" w:hAnsi="Calibri" w:cs="Arial"/>
                <w:sz w:val="20"/>
                <w:szCs w:val="20"/>
              </w:rPr>
              <w:t>Mortgage type; n</w:t>
            </w:r>
            <w:r w:rsidR="005F2BF7" w:rsidRPr="003A6A3C">
              <w:rPr>
                <w:rFonts w:ascii="Calibri" w:hAnsi="Calibri" w:cs="Arial"/>
                <w:sz w:val="20"/>
                <w:szCs w:val="20"/>
              </w:rPr>
              <w:t>ew purchase / re</w:t>
            </w:r>
            <w:r w:rsidRPr="003A6A3C">
              <w:rPr>
                <w:rFonts w:ascii="Calibri" w:hAnsi="Calibri" w:cs="Arial"/>
                <w:sz w:val="20"/>
                <w:szCs w:val="20"/>
              </w:rPr>
              <w:t>-</w:t>
            </w:r>
            <w:r w:rsidR="005F2BF7" w:rsidRPr="003A6A3C">
              <w:rPr>
                <w:rFonts w:ascii="Calibri" w:hAnsi="Calibri" w:cs="Arial"/>
                <w:sz w:val="20"/>
                <w:szCs w:val="20"/>
              </w:rPr>
              <w:t>mortgage / first time buyer</w:t>
            </w:r>
          </w:p>
          <w:p w14:paraId="76956C70" w14:textId="77777777" w:rsidR="004600AB" w:rsidRPr="003A6A3C" w:rsidRDefault="004600AB" w:rsidP="00906667">
            <w:pPr>
              <w:rPr>
                <w:rFonts w:ascii="Calibri" w:hAnsi="Calibri" w:cs="Arial"/>
                <w:sz w:val="20"/>
                <w:szCs w:val="20"/>
              </w:rPr>
            </w:pPr>
            <w:r w:rsidRPr="003A6A3C">
              <w:rPr>
                <w:rFonts w:ascii="Calibri" w:hAnsi="Calibri" w:cs="Arial"/>
                <w:sz w:val="20"/>
                <w:szCs w:val="20"/>
              </w:rPr>
              <w:t>Purchase price / valuation</w:t>
            </w:r>
          </w:p>
          <w:p w14:paraId="5D6E02A4" w14:textId="77777777" w:rsidR="004600AB" w:rsidRPr="003A6A3C" w:rsidRDefault="004600AB" w:rsidP="00906667">
            <w:pPr>
              <w:rPr>
                <w:rFonts w:ascii="Calibri" w:hAnsi="Calibri" w:cs="Arial"/>
                <w:sz w:val="20"/>
                <w:szCs w:val="20"/>
              </w:rPr>
            </w:pPr>
            <w:r w:rsidRPr="003A6A3C">
              <w:rPr>
                <w:rFonts w:ascii="Calibri" w:hAnsi="Calibri" w:cs="Arial"/>
                <w:sz w:val="20"/>
                <w:szCs w:val="20"/>
              </w:rPr>
              <w:t>Loan required</w:t>
            </w:r>
          </w:p>
          <w:p w14:paraId="60683474" w14:textId="77777777" w:rsidR="004600AB" w:rsidRPr="003A6A3C" w:rsidRDefault="004600AB" w:rsidP="00906667">
            <w:pPr>
              <w:rPr>
                <w:rFonts w:ascii="Calibri" w:hAnsi="Calibri" w:cs="Arial"/>
                <w:sz w:val="20"/>
                <w:szCs w:val="20"/>
              </w:rPr>
            </w:pPr>
            <w:r w:rsidRPr="003A6A3C">
              <w:rPr>
                <w:rFonts w:ascii="Calibri" w:hAnsi="Calibri" w:cs="Arial"/>
                <w:sz w:val="20"/>
                <w:szCs w:val="20"/>
              </w:rPr>
              <w:t>Amount and source of deposit</w:t>
            </w:r>
          </w:p>
          <w:p w14:paraId="18B12F0B" w14:textId="77777777" w:rsidR="005F2BF7" w:rsidRPr="003A6A3C" w:rsidRDefault="005F2BF7" w:rsidP="00906667">
            <w:pPr>
              <w:rPr>
                <w:rFonts w:ascii="Calibri" w:hAnsi="Calibri" w:cs="Arial"/>
                <w:sz w:val="20"/>
                <w:szCs w:val="20"/>
              </w:rPr>
            </w:pPr>
            <w:r w:rsidRPr="003A6A3C">
              <w:rPr>
                <w:rFonts w:ascii="Calibri" w:hAnsi="Calibri" w:cs="Arial"/>
                <w:sz w:val="20"/>
                <w:szCs w:val="20"/>
              </w:rPr>
              <w:t>Any additional funds required and the reason (e.g. home improvements)</w:t>
            </w:r>
          </w:p>
          <w:p w14:paraId="606677DC" w14:textId="77777777" w:rsidR="005F2BF7" w:rsidRPr="003A6A3C" w:rsidRDefault="005F2BF7" w:rsidP="00906667">
            <w:pPr>
              <w:rPr>
                <w:rFonts w:ascii="Calibri" w:hAnsi="Calibri" w:cs="Arial"/>
                <w:sz w:val="20"/>
                <w:szCs w:val="20"/>
              </w:rPr>
            </w:pPr>
            <w:r w:rsidRPr="003A6A3C">
              <w:rPr>
                <w:rFonts w:ascii="Calibri" w:hAnsi="Calibri" w:cs="Arial"/>
                <w:sz w:val="20"/>
                <w:szCs w:val="20"/>
              </w:rPr>
              <w:t>Full details of the property to be mortgaged should also be held on file (e.g. type (house, flat etc), tenure, number of bedrooms, age of property etc).</w:t>
            </w:r>
          </w:p>
          <w:p w14:paraId="56111BF8" w14:textId="77777777" w:rsidR="004600AB" w:rsidRPr="003A6A3C" w:rsidRDefault="004600AB" w:rsidP="00906667">
            <w:pPr>
              <w:rPr>
                <w:rFonts w:ascii="Calibri" w:hAnsi="Calibri" w:cs="Arial"/>
                <w:sz w:val="20"/>
                <w:szCs w:val="20"/>
              </w:rPr>
            </w:pPr>
          </w:p>
        </w:tc>
      </w:tr>
      <w:tr w:rsidR="003A6A3C" w:rsidRPr="003A6A3C" w14:paraId="7F70C730" w14:textId="77777777" w:rsidTr="7424EA28">
        <w:tc>
          <w:tcPr>
            <w:tcW w:w="2129" w:type="dxa"/>
          </w:tcPr>
          <w:p w14:paraId="45F680C9" w14:textId="77777777" w:rsidR="00482959" w:rsidRPr="003A6A3C" w:rsidRDefault="00482959" w:rsidP="00482959">
            <w:pPr>
              <w:rPr>
                <w:rFonts w:ascii="Calibri" w:hAnsi="Calibri" w:cs="Arial"/>
                <w:b/>
                <w:sz w:val="20"/>
                <w:szCs w:val="20"/>
              </w:rPr>
            </w:pPr>
            <w:r w:rsidRPr="003A6A3C">
              <w:rPr>
                <w:rFonts w:ascii="Calibri" w:hAnsi="Calibri" w:cs="Arial"/>
                <w:b/>
                <w:sz w:val="20"/>
                <w:szCs w:val="20"/>
              </w:rPr>
              <w:t>Determining appropriateness of the mortgage</w:t>
            </w:r>
          </w:p>
          <w:p w14:paraId="1CB76C93" w14:textId="77777777" w:rsidR="00482959" w:rsidRPr="003A6A3C" w:rsidRDefault="00482959" w:rsidP="00482959">
            <w:pPr>
              <w:rPr>
                <w:rFonts w:ascii="Calibri" w:hAnsi="Calibri" w:cs="Arial"/>
                <w:b/>
                <w:sz w:val="20"/>
                <w:szCs w:val="20"/>
              </w:rPr>
            </w:pPr>
          </w:p>
        </w:tc>
        <w:tc>
          <w:tcPr>
            <w:tcW w:w="4498" w:type="dxa"/>
          </w:tcPr>
          <w:p w14:paraId="43CCF6CE" w14:textId="77777777" w:rsidR="00482959" w:rsidRPr="003A6A3C" w:rsidRDefault="00482959" w:rsidP="00482959">
            <w:pPr>
              <w:rPr>
                <w:rFonts w:ascii="Calibri" w:hAnsi="Calibri" w:cs="Arial"/>
                <w:b/>
                <w:sz w:val="20"/>
                <w:szCs w:val="20"/>
              </w:rPr>
            </w:pPr>
            <w:r w:rsidRPr="003A6A3C">
              <w:rPr>
                <w:rFonts w:ascii="Calibri" w:hAnsi="Calibri" w:cs="Arial"/>
                <w:b/>
                <w:sz w:val="20"/>
                <w:szCs w:val="20"/>
              </w:rPr>
              <w:t>Were all the relevant questions discussed to confirm the appropriateness of the mortgage based on the client’s needs and circumstances?</w:t>
            </w:r>
          </w:p>
        </w:tc>
        <w:tc>
          <w:tcPr>
            <w:tcW w:w="7881" w:type="dxa"/>
          </w:tcPr>
          <w:p w14:paraId="2925078B" w14:textId="77777777" w:rsidR="00482959" w:rsidRPr="003A6A3C" w:rsidRDefault="00482959" w:rsidP="00906667">
            <w:pPr>
              <w:rPr>
                <w:rFonts w:ascii="Calibri" w:hAnsi="Calibri" w:cs="Arial"/>
                <w:sz w:val="20"/>
                <w:szCs w:val="20"/>
              </w:rPr>
            </w:pPr>
            <w:r w:rsidRPr="003A6A3C">
              <w:rPr>
                <w:rFonts w:ascii="Calibri" w:hAnsi="Calibri" w:cs="Arial"/>
                <w:sz w:val="20"/>
                <w:szCs w:val="20"/>
              </w:rPr>
              <w:t>Has the eligibility criteria of the lender been considered?</w:t>
            </w:r>
          </w:p>
          <w:p w14:paraId="0C9F16A6" w14:textId="77777777" w:rsidR="00482959" w:rsidRPr="003A6A3C" w:rsidRDefault="00482959" w:rsidP="00906667">
            <w:pPr>
              <w:rPr>
                <w:rFonts w:ascii="Calibri" w:hAnsi="Calibri" w:cs="Arial"/>
                <w:sz w:val="20"/>
                <w:szCs w:val="20"/>
              </w:rPr>
            </w:pPr>
            <w:r w:rsidRPr="003A6A3C">
              <w:rPr>
                <w:rFonts w:ascii="Calibri" w:hAnsi="Calibri" w:cs="Arial"/>
                <w:sz w:val="20"/>
                <w:szCs w:val="20"/>
              </w:rPr>
              <w:t>Have repayment types been covered?</w:t>
            </w:r>
          </w:p>
          <w:p w14:paraId="4E3485CB" w14:textId="77777777" w:rsidR="00482959" w:rsidRPr="003A6A3C" w:rsidRDefault="00482959" w:rsidP="00906667">
            <w:pPr>
              <w:rPr>
                <w:rFonts w:ascii="Calibri" w:hAnsi="Calibri" w:cs="Arial"/>
                <w:sz w:val="20"/>
                <w:szCs w:val="20"/>
              </w:rPr>
            </w:pPr>
            <w:r w:rsidRPr="003A6A3C">
              <w:rPr>
                <w:rFonts w:ascii="Calibri" w:hAnsi="Calibri" w:cs="Arial"/>
                <w:sz w:val="20"/>
                <w:szCs w:val="20"/>
              </w:rPr>
              <w:t>The term of the loan</w:t>
            </w:r>
          </w:p>
          <w:p w14:paraId="4FFD8C05" w14:textId="77777777" w:rsidR="00482959" w:rsidRPr="003A6A3C" w:rsidRDefault="00482959" w:rsidP="00906667">
            <w:pPr>
              <w:rPr>
                <w:rFonts w:ascii="Calibri" w:hAnsi="Calibri" w:cs="Arial"/>
                <w:sz w:val="20"/>
                <w:szCs w:val="20"/>
              </w:rPr>
            </w:pPr>
            <w:r w:rsidRPr="003A6A3C">
              <w:rPr>
                <w:rFonts w:ascii="Calibri" w:hAnsi="Calibri" w:cs="Arial"/>
                <w:sz w:val="20"/>
                <w:szCs w:val="20"/>
              </w:rPr>
              <w:t>Does the client want initial payment stability with concerns over interest rate rising or budgeting?</w:t>
            </w:r>
          </w:p>
          <w:p w14:paraId="4CF17C66" w14:textId="77777777" w:rsidR="00482959" w:rsidRPr="003A6A3C" w:rsidRDefault="00482959" w:rsidP="00906667">
            <w:pPr>
              <w:rPr>
                <w:rFonts w:ascii="Calibri" w:hAnsi="Calibri" w:cs="Arial"/>
                <w:sz w:val="20"/>
                <w:szCs w:val="20"/>
              </w:rPr>
            </w:pPr>
            <w:r w:rsidRPr="003A6A3C">
              <w:rPr>
                <w:rFonts w:ascii="Calibri" w:hAnsi="Calibri" w:cs="Arial"/>
                <w:sz w:val="20"/>
                <w:szCs w:val="20"/>
              </w:rPr>
              <w:t>Would client prefer payments minimised at outset?</w:t>
            </w:r>
          </w:p>
          <w:p w14:paraId="673E3410" w14:textId="77777777" w:rsidR="00482959" w:rsidRPr="003A6A3C" w:rsidRDefault="00482959" w:rsidP="00906667">
            <w:pPr>
              <w:rPr>
                <w:rFonts w:ascii="Calibri" w:hAnsi="Calibri" w:cs="Arial"/>
                <w:sz w:val="20"/>
                <w:szCs w:val="20"/>
              </w:rPr>
            </w:pPr>
            <w:r w:rsidRPr="003A6A3C">
              <w:rPr>
                <w:rFonts w:ascii="Calibri" w:hAnsi="Calibri" w:cs="Arial"/>
                <w:sz w:val="20"/>
                <w:szCs w:val="20"/>
              </w:rPr>
              <w:t>Is there a need for making (early) overpayments</w:t>
            </w:r>
          </w:p>
          <w:p w14:paraId="58602FF0" w14:textId="77777777" w:rsidR="00482959" w:rsidRPr="003A6A3C" w:rsidRDefault="00482959" w:rsidP="00906667">
            <w:pPr>
              <w:rPr>
                <w:rFonts w:ascii="Calibri" w:hAnsi="Calibri" w:cs="Arial"/>
                <w:sz w:val="20"/>
                <w:szCs w:val="20"/>
              </w:rPr>
            </w:pPr>
            <w:r w:rsidRPr="003A6A3C">
              <w:rPr>
                <w:rFonts w:ascii="Calibri" w:hAnsi="Calibri" w:cs="Arial"/>
                <w:sz w:val="20"/>
                <w:szCs w:val="20"/>
              </w:rPr>
              <w:t>Has the client’s credit history been accounted for?</w:t>
            </w:r>
          </w:p>
          <w:p w14:paraId="7D1BFA21" w14:textId="0A6C8C97" w:rsidR="00482959" w:rsidRPr="003A6A3C" w:rsidRDefault="00482959" w:rsidP="00906667">
            <w:pPr>
              <w:rPr>
                <w:rFonts w:ascii="Calibri" w:hAnsi="Calibri" w:cs="Arial"/>
                <w:sz w:val="20"/>
                <w:szCs w:val="20"/>
              </w:rPr>
            </w:pPr>
            <w:r w:rsidRPr="003A6A3C">
              <w:rPr>
                <w:rFonts w:ascii="Calibri" w:hAnsi="Calibri" w:cs="Arial"/>
                <w:sz w:val="20"/>
                <w:szCs w:val="20"/>
              </w:rPr>
              <w:lastRenderedPageBreak/>
              <w:t>Were any other relevant features/requirements considered?</w:t>
            </w:r>
          </w:p>
          <w:p w14:paraId="04DA14D7" w14:textId="681C6CB3" w:rsidR="00AF6660" w:rsidRPr="003A6A3C" w:rsidRDefault="00AF6660" w:rsidP="00906667">
            <w:pPr>
              <w:rPr>
                <w:rFonts w:ascii="Calibri" w:hAnsi="Calibri" w:cs="Arial"/>
                <w:sz w:val="20"/>
                <w:szCs w:val="20"/>
              </w:rPr>
            </w:pPr>
          </w:p>
          <w:p w14:paraId="3557AC11" w14:textId="0B014D09" w:rsidR="00482959" w:rsidRPr="003A6A3C" w:rsidRDefault="00BB062A" w:rsidP="00BB062A">
            <w:pPr>
              <w:rPr>
                <w:rFonts w:ascii="Calibri" w:hAnsi="Calibri" w:cs="Arial"/>
                <w:sz w:val="20"/>
                <w:szCs w:val="20"/>
              </w:rPr>
            </w:pPr>
            <w:r w:rsidRPr="003A6A3C">
              <w:rPr>
                <w:rFonts w:ascii="Calibri" w:hAnsi="Calibri" w:cs="Arial"/>
                <w:sz w:val="20"/>
                <w:szCs w:val="20"/>
              </w:rPr>
              <w:t xml:space="preserve">Has the </w:t>
            </w:r>
            <w:r w:rsidR="004E6D8A" w:rsidRPr="003A6A3C">
              <w:rPr>
                <w:rFonts w:ascii="Calibri" w:hAnsi="Calibri" w:cs="Arial"/>
                <w:sz w:val="20"/>
                <w:szCs w:val="20"/>
              </w:rPr>
              <w:t xml:space="preserve">broker </w:t>
            </w:r>
            <w:r w:rsidRPr="003A6A3C">
              <w:rPr>
                <w:rFonts w:ascii="Calibri" w:hAnsi="Calibri" w:cs="Arial"/>
                <w:sz w:val="20"/>
                <w:szCs w:val="20"/>
              </w:rPr>
              <w:t>sufficiently challenged or probed customers’ needs and circumstances, particularly if certain views or assertions as part of know your customer checks did not appear credible, or conflicted with other preferences or information disclosed</w:t>
            </w:r>
            <w:r w:rsidR="004E6D8A" w:rsidRPr="003A6A3C">
              <w:rPr>
                <w:rFonts w:ascii="Calibri" w:hAnsi="Calibri" w:cs="Arial"/>
                <w:sz w:val="20"/>
                <w:szCs w:val="20"/>
              </w:rPr>
              <w:t>?</w:t>
            </w:r>
          </w:p>
        </w:tc>
      </w:tr>
      <w:tr w:rsidR="003A6A3C" w:rsidRPr="003A6A3C" w14:paraId="528BA357" w14:textId="77777777" w:rsidTr="7424EA28">
        <w:tc>
          <w:tcPr>
            <w:tcW w:w="2129" w:type="dxa"/>
          </w:tcPr>
          <w:p w14:paraId="2496736D" w14:textId="77777777" w:rsidR="004F08C3" w:rsidRPr="003A6A3C" w:rsidRDefault="004F08C3" w:rsidP="00906667">
            <w:pPr>
              <w:rPr>
                <w:rFonts w:ascii="Calibri" w:hAnsi="Calibri" w:cs="Arial"/>
                <w:b/>
                <w:sz w:val="20"/>
                <w:szCs w:val="20"/>
              </w:rPr>
            </w:pPr>
            <w:r w:rsidRPr="003A6A3C">
              <w:rPr>
                <w:rFonts w:ascii="Calibri" w:hAnsi="Calibri" w:cs="Arial"/>
                <w:b/>
                <w:sz w:val="20"/>
                <w:szCs w:val="20"/>
              </w:rPr>
              <w:lastRenderedPageBreak/>
              <w:t>Interest Only</w:t>
            </w:r>
          </w:p>
        </w:tc>
        <w:tc>
          <w:tcPr>
            <w:tcW w:w="4498" w:type="dxa"/>
          </w:tcPr>
          <w:p w14:paraId="3AD6E128" w14:textId="77777777" w:rsidR="00F10FBA" w:rsidRPr="003A6A3C" w:rsidRDefault="00F10FBA" w:rsidP="00F10FBA">
            <w:pPr>
              <w:rPr>
                <w:rFonts w:ascii="Calibri" w:hAnsi="Calibri" w:cs="Arial"/>
                <w:b/>
                <w:sz w:val="20"/>
                <w:szCs w:val="20"/>
              </w:rPr>
            </w:pPr>
            <w:r w:rsidRPr="003A6A3C">
              <w:rPr>
                <w:rFonts w:ascii="Calibri" w:hAnsi="Calibri" w:cs="Arial"/>
                <w:b/>
                <w:sz w:val="20"/>
                <w:szCs w:val="20"/>
              </w:rPr>
              <w:t>Where an interest only mortgage is being recommended, is there evidence of the repayment strategy?</w:t>
            </w:r>
          </w:p>
        </w:tc>
        <w:tc>
          <w:tcPr>
            <w:tcW w:w="7881" w:type="dxa"/>
          </w:tcPr>
          <w:p w14:paraId="60889D16" w14:textId="6D42E3D1" w:rsidR="00F10FBA" w:rsidRPr="003A6A3C" w:rsidRDefault="00F10FBA" w:rsidP="00906667">
            <w:pPr>
              <w:rPr>
                <w:rFonts w:ascii="Calibri" w:hAnsi="Calibri" w:cs="Arial"/>
                <w:sz w:val="20"/>
                <w:szCs w:val="20"/>
              </w:rPr>
            </w:pPr>
            <w:r w:rsidRPr="003A6A3C">
              <w:rPr>
                <w:rFonts w:ascii="Calibri" w:hAnsi="Calibri" w:cs="Arial"/>
                <w:sz w:val="20"/>
                <w:szCs w:val="20"/>
              </w:rPr>
              <w:t>The file should clearly evidence the client’s repayment strategy for an interest only mortgage, e.g. investment plan, pension, expected inheritance</w:t>
            </w:r>
            <w:r w:rsidR="00296F69" w:rsidRPr="003A6A3C">
              <w:rPr>
                <w:rFonts w:ascii="Calibri" w:hAnsi="Calibri" w:cs="Arial"/>
                <w:sz w:val="20"/>
                <w:szCs w:val="20"/>
              </w:rPr>
              <w:t xml:space="preserve"> </w:t>
            </w:r>
            <w:r w:rsidRPr="003A6A3C">
              <w:rPr>
                <w:rFonts w:ascii="Calibri" w:hAnsi="Calibri" w:cs="Arial"/>
                <w:sz w:val="20"/>
                <w:szCs w:val="20"/>
              </w:rPr>
              <w:t>etc.</w:t>
            </w:r>
          </w:p>
          <w:p w14:paraId="73FF41DC" w14:textId="77777777" w:rsidR="00F10FBA" w:rsidRPr="003A6A3C" w:rsidRDefault="00F10FBA" w:rsidP="00906667">
            <w:pPr>
              <w:rPr>
                <w:rFonts w:ascii="Calibri" w:hAnsi="Calibri" w:cs="Arial"/>
                <w:sz w:val="20"/>
                <w:szCs w:val="20"/>
              </w:rPr>
            </w:pPr>
          </w:p>
          <w:p w14:paraId="228E9234" w14:textId="222A49A8" w:rsidR="005B3901" w:rsidRPr="003A6A3C" w:rsidRDefault="005B3901" w:rsidP="00F10FBA">
            <w:pPr>
              <w:rPr>
                <w:rFonts w:ascii="Calibri" w:hAnsi="Calibri" w:cs="Arial"/>
                <w:sz w:val="20"/>
                <w:szCs w:val="20"/>
              </w:rPr>
            </w:pPr>
            <w:r w:rsidRPr="003A6A3C">
              <w:rPr>
                <w:rFonts w:ascii="Calibri" w:hAnsi="Calibri" w:cs="Arial"/>
                <w:sz w:val="20"/>
                <w:szCs w:val="20"/>
              </w:rPr>
              <w:t xml:space="preserve">Does the client understand and accept risks inherent in an interest only strategy including the </w:t>
            </w:r>
            <w:r w:rsidR="00B466DF" w:rsidRPr="003A6A3C">
              <w:rPr>
                <w:rFonts w:ascii="Calibri" w:hAnsi="Calibri" w:cs="Arial"/>
                <w:sz w:val="20"/>
                <w:szCs w:val="20"/>
              </w:rPr>
              <w:t xml:space="preserve">having a credible </w:t>
            </w:r>
            <w:r w:rsidRPr="003A6A3C">
              <w:rPr>
                <w:rFonts w:ascii="Calibri" w:hAnsi="Calibri" w:cs="Arial"/>
                <w:sz w:val="20"/>
                <w:szCs w:val="20"/>
              </w:rPr>
              <w:t>ability to repay</w:t>
            </w:r>
            <w:r w:rsidR="00B466DF" w:rsidRPr="003A6A3C">
              <w:rPr>
                <w:rFonts w:ascii="Calibri" w:hAnsi="Calibri" w:cs="Arial"/>
                <w:sz w:val="20"/>
                <w:szCs w:val="20"/>
              </w:rPr>
              <w:t>.</w:t>
            </w:r>
            <w:r w:rsidR="00414383" w:rsidRPr="003A6A3C">
              <w:rPr>
                <w:rFonts w:ascii="Calibri" w:hAnsi="Calibri" w:cs="Arial"/>
                <w:sz w:val="20"/>
                <w:szCs w:val="20"/>
              </w:rPr>
              <w:t xml:space="preserve">  Where the client is intending to use an existing investment plan or pension, it would be prudent </w:t>
            </w:r>
            <w:r w:rsidR="00603710" w:rsidRPr="003A6A3C">
              <w:rPr>
                <w:rFonts w:ascii="Calibri" w:hAnsi="Calibri" w:cs="Arial"/>
                <w:sz w:val="20"/>
                <w:szCs w:val="20"/>
              </w:rPr>
              <w:t>for</w:t>
            </w:r>
            <w:r w:rsidR="00414383" w:rsidRPr="003A6A3C">
              <w:rPr>
                <w:rFonts w:ascii="Calibri" w:hAnsi="Calibri" w:cs="Arial"/>
                <w:sz w:val="20"/>
                <w:szCs w:val="20"/>
              </w:rPr>
              <w:t xml:space="preserve"> a projection </w:t>
            </w:r>
            <w:r w:rsidR="00603710" w:rsidRPr="003A6A3C">
              <w:rPr>
                <w:rFonts w:ascii="Calibri" w:hAnsi="Calibri" w:cs="Arial"/>
                <w:sz w:val="20"/>
                <w:szCs w:val="20"/>
              </w:rPr>
              <w:t>to</w:t>
            </w:r>
            <w:r w:rsidR="00414383" w:rsidRPr="003A6A3C">
              <w:rPr>
                <w:rFonts w:ascii="Calibri" w:hAnsi="Calibri" w:cs="Arial"/>
                <w:sz w:val="20"/>
                <w:szCs w:val="20"/>
              </w:rPr>
              <w:t xml:space="preserve"> be held on file to demonstrate that it is currently on track to repay the interest only mortgage at the end of the term.  </w:t>
            </w:r>
          </w:p>
        </w:tc>
      </w:tr>
      <w:tr w:rsidR="003A6A3C" w:rsidRPr="003A6A3C" w14:paraId="7043F107" w14:textId="77777777" w:rsidTr="7424EA28">
        <w:tc>
          <w:tcPr>
            <w:tcW w:w="2129" w:type="dxa"/>
          </w:tcPr>
          <w:p w14:paraId="52062143" w14:textId="7ED39518" w:rsidR="004F08C3" w:rsidRPr="003A6A3C" w:rsidRDefault="004F08C3" w:rsidP="00906667">
            <w:pPr>
              <w:rPr>
                <w:rFonts w:ascii="Calibri" w:hAnsi="Calibri" w:cs="Arial"/>
                <w:b/>
                <w:sz w:val="20"/>
                <w:szCs w:val="20"/>
              </w:rPr>
            </w:pPr>
            <w:r w:rsidRPr="003A6A3C">
              <w:rPr>
                <w:rFonts w:ascii="Calibri" w:hAnsi="Calibri" w:cs="Arial"/>
                <w:b/>
                <w:sz w:val="20"/>
                <w:szCs w:val="20"/>
              </w:rPr>
              <w:t>Term Into Retirement</w:t>
            </w:r>
            <w:r w:rsidR="00B43379" w:rsidRPr="003A6A3C">
              <w:rPr>
                <w:rFonts w:ascii="Calibri" w:hAnsi="Calibri" w:cs="Arial"/>
                <w:b/>
                <w:sz w:val="20"/>
                <w:szCs w:val="20"/>
              </w:rPr>
              <w:t xml:space="preserve"> </w:t>
            </w:r>
          </w:p>
        </w:tc>
        <w:tc>
          <w:tcPr>
            <w:tcW w:w="4498" w:type="dxa"/>
          </w:tcPr>
          <w:p w14:paraId="5036ED51" w14:textId="77777777" w:rsidR="004F08C3" w:rsidRPr="003A6A3C" w:rsidRDefault="00F10FBA" w:rsidP="00F10FBA">
            <w:pPr>
              <w:rPr>
                <w:rFonts w:ascii="Calibri" w:hAnsi="Calibri" w:cs="Arial"/>
                <w:b/>
                <w:sz w:val="20"/>
                <w:szCs w:val="20"/>
              </w:rPr>
            </w:pPr>
            <w:r w:rsidRPr="003A6A3C">
              <w:rPr>
                <w:rFonts w:ascii="Calibri" w:hAnsi="Calibri" w:cs="Arial"/>
                <w:b/>
                <w:sz w:val="20"/>
                <w:szCs w:val="20"/>
              </w:rPr>
              <w:t xml:space="preserve">Where the term of the mortgage runs past the client’s intended retirement age, is there evidence that the option of reducing the term has been </w:t>
            </w:r>
            <w:r w:rsidR="004600AB" w:rsidRPr="003A6A3C">
              <w:rPr>
                <w:rFonts w:ascii="Calibri" w:hAnsi="Calibri" w:cs="Arial"/>
                <w:b/>
                <w:sz w:val="20"/>
                <w:szCs w:val="20"/>
              </w:rPr>
              <w:t>considered</w:t>
            </w:r>
            <w:r w:rsidRPr="003A6A3C">
              <w:rPr>
                <w:rFonts w:ascii="Calibri" w:hAnsi="Calibri" w:cs="Arial"/>
                <w:b/>
                <w:sz w:val="20"/>
                <w:szCs w:val="20"/>
              </w:rPr>
              <w:t>?</w:t>
            </w:r>
          </w:p>
          <w:p w14:paraId="663B1E6E" w14:textId="77777777" w:rsidR="00F10FBA" w:rsidRPr="003A6A3C" w:rsidRDefault="00F10FBA" w:rsidP="00F10FBA">
            <w:pPr>
              <w:rPr>
                <w:rFonts w:ascii="Calibri" w:hAnsi="Calibri" w:cs="Arial"/>
                <w:b/>
                <w:sz w:val="20"/>
                <w:szCs w:val="20"/>
              </w:rPr>
            </w:pPr>
          </w:p>
          <w:p w14:paraId="050B5248" w14:textId="77777777" w:rsidR="00F10FBA" w:rsidRPr="003A6A3C" w:rsidRDefault="00F10FBA" w:rsidP="00F10FBA">
            <w:pPr>
              <w:rPr>
                <w:rFonts w:ascii="Calibri" w:hAnsi="Calibri" w:cs="Arial"/>
                <w:b/>
                <w:sz w:val="20"/>
                <w:szCs w:val="20"/>
              </w:rPr>
            </w:pPr>
            <w:r w:rsidRPr="003A6A3C">
              <w:rPr>
                <w:rFonts w:ascii="Calibri" w:hAnsi="Calibri" w:cs="Arial"/>
                <w:b/>
                <w:sz w:val="20"/>
                <w:szCs w:val="20"/>
              </w:rPr>
              <w:t>Has the client’s projected retirement income been assessed?</w:t>
            </w:r>
          </w:p>
        </w:tc>
        <w:tc>
          <w:tcPr>
            <w:tcW w:w="7881" w:type="dxa"/>
          </w:tcPr>
          <w:p w14:paraId="37490295" w14:textId="77777777" w:rsidR="004F08C3" w:rsidRPr="003A6A3C" w:rsidRDefault="00F10FBA" w:rsidP="004600AB">
            <w:pPr>
              <w:rPr>
                <w:rFonts w:ascii="Calibri" w:hAnsi="Calibri" w:cs="Arial"/>
                <w:sz w:val="20"/>
                <w:szCs w:val="20"/>
              </w:rPr>
            </w:pPr>
            <w:r w:rsidRPr="003A6A3C">
              <w:rPr>
                <w:rFonts w:ascii="Calibri" w:hAnsi="Calibri" w:cs="Arial"/>
                <w:sz w:val="20"/>
                <w:szCs w:val="20"/>
              </w:rPr>
              <w:t xml:space="preserve">The option of reducing the term of the mortgage to end before retirement should be </w:t>
            </w:r>
            <w:r w:rsidR="004600AB" w:rsidRPr="003A6A3C">
              <w:rPr>
                <w:rFonts w:ascii="Calibri" w:hAnsi="Calibri" w:cs="Arial"/>
                <w:sz w:val="20"/>
                <w:szCs w:val="20"/>
              </w:rPr>
              <w:t>considered</w:t>
            </w:r>
            <w:r w:rsidRPr="003A6A3C">
              <w:rPr>
                <w:rFonts w:ascii="Calibri" w:hAnsi="Calibri" w:cs="Arial"/>
                <w:sz w:val="20"/>
                <w:szCs w:val="20"/>
              </w:rPr>
              <w:t>.</w:t>
            </w:r>
            <w:r w:rsidR="004600AB" w:rsidRPr="003A6A3C">
              <w:rPr>
                <w:rFonts w:ascii="Calibri" w:hAnsi="Calibri" w:cs="Arial"/>
                <w:sz w:val="20"/>
                <w:szCs w:val="20"/>
              </w:rPr>
              <w:t xml:space="preserve"> Where this is not feasible, e.g. due to affordability, an assessment of the client’s projected retirement income should take place to evidence that the ongoing mortgage repayments will be affordable in retirement.</w:t>
            </w:r>
          </w:p>
          <w:p w14:paraId="79C4FCAD" w14:textId="77777777" w:rsidR="0052701B" w:rsidRPr="003A6A3C" w:rsidRDefault="0052701B" w:rsidP="004600AB">
            <w:pPr>
              <w:rPr>
                <w:rFonts w:ascii="Calibri" w:hAnsi="Calibri" w:cs="Arial"/>
                <w:sz w:val="20"/>
                <w:szCs w:val="20"/>
              </w:rPr>
            </w:pPr>
          </w:p>
          <w:p w14:paraId="1E605259" w14:textId="0B8070B7" w:rsidR="0052701B" w:rsidRPr="003A6A3C" w:rsidRDefault="0052701B" w:rsidP="004600AB">
            <w:pPr>
              <w:rPr>
                <w:rFonts w:ascii="Calibri" w:hAnsi="Calibri" w:cs="Arial"/>
                <w:sz w:val="20"/>
                <w:szCs w:val="20"/>
              </w:rPr>
            </w:pPr>
          </w:p>
        </w:tc>
      </w:tr>
      <w:tr w:rsidR="003A6A3C" w:rsidRPr="003A6A3C" w14:paraId="5D9BAE90" w14:textId="77777777" w:rsidTr="7424EA28">
        <w:trPr>
          <w:trHeight w:val="405"/>
        </w:trPr>
        <w:tc>
          <w:tcPr>
            <w:tcW w:w="2129" w:type="dxa"/>
          </w:tcPr>
          <w:p w14:paraId="46814104" w14:textId="52C8AF6A" w:rsidR="000E58A8" w:rsidRPr="003A6A3C" w:rsidRDefault="000E58A8" w:rsidP="00906667">
            <w:pPr>
              <w:rPr>
                <w:rFonts w:ascii="Calibri" w:hAnsi="Calibri" w:cs="Arial"/>
                <w:b/>
                <w:sz w:val="20"/>
                <w:szCs w:val="20"/>
              </w:rPr>
            </w:pPr>
            <w:r w:rsidRPr="003A6A3C">
              <w:rPr>
                <w:rFonts w:ascii="Calibri" w:hAnsi="Calibri" w:cs="Arial"/>
                <w:b/>
                <w:sz w:val="20"/>
                <w:szCs w:val="20"/>
              </w:rPr>
              <w:t>Retirement In</w:t>
            </w:r>
            <w:r w:rsidR="004139DB" w:rsidRPr="003A6A3C">
              <w:rPr>
                <w:rFonts w:ascii="Calibri" w:hAnsi="Calibri" w:cs="Arial"/>
                <w:b/>
                <w:sz w:val="20"/>
                <w:szCs w:val="20"/>
              </w:rPr>
              <w:t xml:space="preserve">terest </w:t>
            </w:r>
            <w:r w:rsidRPr="003A6A3C">
              <w:rPr>
                <w:rFonts w:ascii="Calibri" w:hAnsi="Calibri" w:cs="Arial"/>
                <w:b/>
                <w:sz w:val="20"/>
                <w:szCs w:val="20"/>
              </w:rPr>
              <w:t>Only Mortgage</w:t>
            </w:r>
          </w:p>
        </w:tc>
        <w:tc>
          <w:tcPr>
            <w:tcW w:w="4498" w:type="dxa"/>
          </w:tcPr>
          <w:p w14:paraId="67A81F80" w14:textId="6488C473" w:rsidR="000E58A8" w:rsidRPr="003A6A3C" w:rsidRDefault="004139DB" w:rsidP="00F10FBA">
            <w:pPr>
              <w:rPr>
                <w:rFonts w:ascii="Calibri" w:hAnsi="Calibri" w:cs="Arial"/>
                <w:b/>
                <w:sz w:val="20"/>
                <w:szCs w:val="20"/>
              </w:rPr>
            </w:pPr>
            <w:r w:rsidRPr="003A6A3C">
              <w:rPr>
                <w:rFonts w:ascii="Calibri" w:hAnsi="Calibri" w:cs="Arial"/>
                <w:b/>
                <w:sz w:val="20"/>
                <w:szCs w:val="20"/>
              </w:rPr>
              <w:t>Does the file demonstrate ongoing affordability?</w:t>
            </w:r>
          </w:p>
        </w:tc>
        <w:tc>
          <w:tcPr>
            <w:tcW w:w="7881" w:type="dxa"/>
          </w:tcPr>
          <w:p w14:paraId="37CD64AA" w14:textId="3447DFBC" w:rsidR="000E58A8" w:rsidRPr="003A6A3C" w:rsidRDefault="000E58A8" w:rsidP="004600AB">
            <w:pPr>
              <w:rPr>
                <w:rFonts w:ascii="Calibri" w:hAnsi="Calibri" w:cs="Arial"/>
                <w:sz w:val="20"/>
                <w:szCs w:val="20"/>
              </w:rPr>
            </w:pPr>
            <w:r w:rsidRPr="003A6A3C">
              <w:rPr>
                <w:rFonts w:ascii="Calibri" w:hAnsi="Calibri" w:cs="Arial"/>
                <w:sz w:val="20"/>
                <w:szCs w:val="20"/>
              </w:rPr>
              <w:t xml:space="preserve">Is there evidence of alternatives being considered and discounted, e.g. lifetime mortgage? Whilst a qualification is required </w:t>
            </w:r>
            <w:r w:rsidR="005C17B6" w:rsidRPr="003A6A3C">
              <w:rPr>
                <w:rFonts w:ascii="Calibri" w:hAnsi="Calibri" w:cs="Arial"/>
                <w:sz w:val="20"/>
                <w:szCs w:val="20"/>
              </w:rPr>
              <w:t xml:space="preserve">for equity release, </w:t>
            </w:r>
            <w:r w:rsidRPr="003A6A3C">
              <w:rPr>
                <w:rFonts w:ascii="Calibri" w:hAnsi="Calibri" w:cs="Arial"/>
                <w:sz w:val="20"/>
                <w:szCs w:val="20"/>
              </w:rPr>
              <w:t>a firm could also consider a referral where required</w:t>
            </w:r>
            <w:r w:rsidR="005C17B6" w:rsidRPr="003A6A3C">
              <w:rPr>
                <w:rFonts w:ascii="Calibri" w:hAnsi="Calibri" w:cs="Arial"/>
                <w:sz w:val="20"/>
                <w:szCs w:val="20"/>
              </w:rPr>
              <w:t>.</w:t>
            </w:r>
          </w:p>
        </w:tc>
      </w:tr>
      <w:tr w:rsidR="003A6A3C" w:rsidRPr="003A6A3C" w14:paraId="1057A44D" w14:textId="77777777" w:rsidTr="7424EA28">
        <w:tc>
          <w:tcPr>
            <w:tcW w:w="2129" w:type="dxa"/>
          </w:tcPr>
          <w:p w14:paraId="79828B6E" w14:textId="77777777" w:rsidR="004F08C3" w:rsidRPr="003A6A3C" w:rsidRDefault="00D63F9F" w:rsidP="00906667">
            <w:pPr>
              <w:rPr>
                <w:rFonts w:ascii="Calibri" w:hAnsi="Calibri" w:cs="Arial"/>
                <w:b/>
                <w:sz w:val="20"/>
                <w:szCs w:val="20"/>
              </w:rPr>
            </w:pPr>
            <w:r w:rsidRPr="003A6A3C">
              <w:br w:type="page"/>
            </w:r>
            <w:r w:rsidR="004F08C3" w:rsidRPr="003A6A3C">
              <w:rPr>
                <w:rFonts w:ascii="Calibri" w:hAnsi="Calibri" w:cs="Arial"/>
                <w:b/>
                <w:sz w:val="20"/>
                <w:szCs w:val="20"/>
              </w:rPr>
              <w:t>Debt Consolidation</w:t>
            </w:r>
          </w:p>
        </w:tc>
        <w:tc>
          <w:tcPr>
            <w:tcW w:w="4498" w:type="dxa"/>
          </w:tcPr>
          <w:p w14:paraId="202BFEC3" w14:textId="77777777" w:rsidR="004F08C3" w:rsidRPr="003A6A3C" w:rsidRDefault="001D239B" w:rsidP="00906667">
            <w:pPr>
              <w:rPr>
                <w:rFonts w:ascii="Calibri" w:hAnsi="Calibri" w:cs="Arial"/>
                <w:b/>
                <w:sz w:val="20"/>
                <w:szCs w:val="20"/>
              </w:rPr>
            </w:pPr>
            <w:r w:rsidRPr="003A6A3C">
              <w:rPr>
                <w:rFonts w:ascii="Calibri" w:hAnsi="Calibri" w:cs="Arial"/>
                <w:b/>
                <w:sz w:val="20"/>
                <w:szCs w:val="20"/>
              </w:rPr>
              <w:t>Where existing debts are to be consolidated to the mortgage, is there evidence that the implications have been discussed with the client?</w:t>
            </w:r>
          </w:p>
        </w:tc>
        <w:tc>
          <w:tcPr>
            <w:tcW w:w="7881" w:type="dxa"/>
          </w:tcPr>
          <w:p w14:paraId="52D945CC" w14:textId="77777777" w:rsidR="004F08C3" w:rsidRPr="003A6A3C" w:rsidRDefault="001D239B" w:rsidP="00906667">
            <w:pPr>
              <w:rPr>
                <w:rFonts w:ascii="Calibri" w:hAnsi="Calibri" w:cs="Arial"/>
                <w:sz w:val="20"/>
                <w:szCs w:val="20"/>
              </w:rPr>
            </w:pPr>
            <w:r w:rsidRPr="003A6A3C">
              <w:rPr>
                <w:rFonts w:ascii="Calibri" w:hAnsi="Calibri" w:cs="Arial"/>
                <w:sz w:val="20"/>
                <w:szCs w:val="20"/>
              </w:rPr>
              <w:t xml:space="preserve">In all debt consolidation cases, it is essential that the file </w:t>
            </w:r>
            <w:r w:rsidR="00147477" w:rsidRPr="003A6A3C">
              <w:rPr>
                <w:rFonts w:ascii="Calibri" w:hAnsi="Calibri" w:cs="Arial"/>
                <w:sz w:val="20"/>
                <w:szCs w:val="20"/>
              </w:rPr>
              <w:t>evidences</w:t>
            </w:r>
            <w:r w:rsidRPr="003A6A3C">
              <w:rPr>
                <w:rFonts w:ascii="Calibri" w:hAnsi="Calibri" w:cs="Arial"/>
                <w:sz w:val="20"/>
                <w:szCs w:val="20"/>
              </w:rPr>
              <w:t xml:space="preserve"> the following:</w:t>
            </w:r>
          </w:p>
          <w:p w14:paraId="74577D78" w14:textId="77777777" w:rsidR="001D239B" w:rsidRPr="003A6A3C" w:rsidRDefault="001D239B" w:rsidP="00906667">
            <w:pPr>
              <w:rPr>
                <w:rFonts w:ascii="Calibri" w:hAnsi="Calibri" w:cs="Arial"/>
                <w:sz w:val="20"/>
                <w:szCs w:val="20"/>
              </w:rPr>
            </w:pPr>
          </w:p>
          <w:p w14:paraId="5B75670B" w14:textId="77777777" w:rsidR="001D239B" w:rsidRPr="003A6A3C" w:rsidRDefault="001D239B" w:rsidP="00147477">
            <w:pPr>
              <w:pStyle w:val="ListParagraph"/>
              <w:numPr>
                <w:ilvl w:val="0"/>
                <w:numId w:val="15"/>
              </w:numPr>
              <w:rPr>
                <w:rFonts w:ascii="Calibri" w:hAnsi="Calibri" w:cs="Arial"/>
                <w:sz w:val="20"/>
                <w:szCs w:val="20"/>
              </w:rPr>
            </w:pPr>
            <w:r w:rsidRPr="003A6A3C">
              <w:rPr>
                <w:rFonts w:ascii="Calibri" w:hAnsi="Calibri" w:cs="Arial"/>
                <w:sz w:val="20"/>
                <w:szCs w:val="20"/>
              </w:rPr>
              <w:t>A comparison of the total costs over the remaining term of the existing debts against the total costs of debt consolidation over the full term of the new mortgage.</w:t>
            </w:r>
          </w:p>
          <w:p w14:paraId="41FEF3FA" w14:textId="77777777" w:rsidR="001D239B" w:rsidRPr="003A6A3C" w:rsidRDefault="001D239B" w:rsidP="00906667">
            <w:pPr>
              <w:rPr>
                <w:rFonts w:ascii="Calibri" w:hAnsi="Calibri" w:cs="Arial"/>
                <w:sz w:val="20"/>
                <w:szCs w:val="20"/>
              </w:rPr>
            </w:pPr>
          </w:p>
          <w:p w14:paraId="6CE295A2" w14:textId="77777777" w:rsidR="001D239B" w:rsidRPr="003A6A3C" w:rsidRDefault="00147477" w:rsidP="00147477">
            <w:pPr>
              <w:pStyle w:val="ListParagraph"/>
              <w:numPr>
                <w:ilvl w:val="0"/>
                <w:numId w:val="15"/>
              </w:numPr>
              <w:rPr>
                <w:rFonts w:ascii="Calibri" w:hAnsi="Calibri" w:cs="Arial"/>
                <w:sz w:val="20"/>
                <w:szCs w:val="20"/>
              </w:rPr>
            </w:pPr>
            <w:r w:rsidRPr="003A6A3C">
              <w:rPr>
                <w:rFonts w:ascii="Calibri" w:hAnsi="Calibri" w:cs="Arial"/>
                <w:sz w:val="20"/>
                <w:szCs w:val="20"/>
              </w:rPr>
              <w:t>The reasons why it is suitable to secure previously unsecured debts (where relevant).</w:t>
            </w:r>
          </w:p>
          <w:p w14:paraId="4B93638F" w14:textId="77777777" w:rsidR="00147477" w:rsidRPr="003A6A3C" w:rsidRDefault="00147477" w:rsidP="00906667">
            <w:pPr>
              <w:rPr>
                <w:rFonts w:ascii="Calibri" w:hAnsi="Calibri" w:cs="Arial"/>
                <w:sz w:val="20"/>
                <w:szCs w:val="20"/>
              </w:rPr>
            </w:pPr>
          </w:p>
          <w:p w14:paraId="37B1CD5E" w14:textId="77777777" w:rsidR="00147477" w:rsidRPr="003A6A3C" w:rsidRDefault="00147477" w:rsidP="00147477">
            <w:pPr>
              <w:pStyle w:val="ListParagraph"/>
              <w:numPr>
                <w:ilvl w:val="0"/>
                <w:numId w:val="15"/>
              </w:numPr>
              <w:rPr>
                <w:rFonts w:ascii="Calibri" w:hAnsi="Calibri" w:cs="Arial"/>
                <w:sz w:val="20"/>
                <w:szCs w:val="20"/>
              </w:rPr>
            </w:pPr>
            <w:r w:rsidRPr="003A6A3C">
              <w:rPr>
                <w:rFonts w:ascii="Calibri" w:hAnsi="Calibri" w:cs="Arial"/>
                <w:sz w:val="20"/>
                <w:szCs w:val="20"/>
              </w:rPr>
              <w:t>Where the client has had difficulty in repaying the existing debts, whether it would be more appropriate for the client to negotiate a special arrangement with the existing creditors.</w:t>
            </w:r>
          </w:p>
          <w:p w14:paraId="3B205595" w14:textId="77777777" w:rsidR="00BB062A" w:rsidRPr="003A6A3C" w:rsidRDefault="00BB062A" w:rsidP="00BB062A">
            <w:pPr>
              <w:pStyle w:val="ListParagraph"/>
              <w:rPr>
                <w:rFonts w:ascii="Calibri" w:hAnsi="Calibri" w:cs="Arial"/>
                <w:sz w:val="20"/>
                <w:szCs w:val="20"/>
              </w:rPr>
            </w:pPr>
          </w:p>
          <w:p w14:paraId="273D2E21" w14:textId="3D95BBAA" w:rsidR="00BB062A" w:rsidRPr="003A6A3C" w:rsidRDefault="00603710" w:rsidP="00BB062A">
            <w:pPr>
              <w:rPr>
                <w:rFonts w:ascii="Calibri" w:hAnsi="Calibri" w:cs="Arial"/>
                <w:sz w:val="20"/>
                <w:szCs w:val="20"/>
              </w:rPr>
            </w:pPr>
            <w:r w:rsidRPr="003A6A3C">
              <w:rPr>
                <w:rFonts w:ascii="Calibri" w:hAnsi="Calibri" w:cs="Arial"/>
                <w:sz w:val="20"/>
                <w:szCs w:val="20"/>
              </w:rPr>
              <w:lastRenderedPageBreak/>
              <w:t>This would be an indicator that the client may have vulnerable characteristics.  Where relevant, is their evidence of a need for additional support, e.g. signposting to a third party.</w:t>
            </w:r>
          </w:p>
          <w:p w14:paraId="705F3A97" w14:textId="1E0C266C" w:rsidR="00603710" w:rsidRPr="003A6A3C" w:rsidRDefault="00603710" w:rsidP="00BB062A">
            <w:pPr>
              <w:rPr>
                <w:rFonts w:ascii="Calibri" w:hAnsi="Calibri" w:cs="Arial"/>
                <w:sz w:val="20"/>
                <w:szCs w:val="20"/>
              </w:rPr>
            </w:pPr>
          </w:p>
        </w:tc>
      </w:tr>
      <w:tr w:rsidR="003A6A3C" w:rsidRPr="003A6A3C" w14:paraId="00A46D08" w14:textId="77777777" w:rsidTr="7424EA28">
        <w:tc>
          <w:tcPr>
            <w:tcW w:w="2129" w:type="dxa"/>
          </w:tcPr>
          <w:p w14:paraId="0D46D1C0" w14:textId="77777777" w:rsidR="004F08C3" w:rsidRPr="003A6A3C" w:rsidRDefault="004F08C3" w:rsidP="00906667">
            <w:pPr>
              <w:rPr>
                <w:rFonts w:ascii="Calibri" w:hAnsi="Calibri" w:cs="Arial"/>
                <w:b/>
                <w:sz w:val="20"/>
                <w:szCs w:val="20"/>
              </w:rPr>
            </w:pPr>
            <w:r w:rsidRPr="003A6A3C">
              <w:rPr>
                <w:rFonts w:ascii="Calibri" w:hAnsi="Calibri" w:cs="Arial"/>
                <w:b/>
                <w:sz w:val="20"/>
                <w:szCs w:val="20"/>
              </w:rPr>
              <w:lastRenderedPageBreak/>
              <w:t>Protection / GI</w:t>
            </w:r>
          </w:p>
        </w:tc>
        <w:tc>
          <w:tcPr>
            <w:tcW w:w="4498" w:type="dxa"/>
          </w:tcPr>
          <w:p w14:paraId="70E979EE" w14:textId="77777777" w:rsidR="004F08C3" w:rsidRPr="003A6A3C" w:rsidRDefault="009F5292" w:rsidP="00906667">
            <w:pPr>
              <w:rPr>
                <w:rFonts w:ascii="Calibri" w:hAnsi="Calibri" w:cs="Arial"/>
                <w:b/>
                <w:sz w:val="20"/>
                <w:szCs w:val="20"/>
              </w:rPr>
            </w:pPr>
            <w:r w:rsidRPr="003A6A3C">
              <w:rPr>
                <w:rFonts w:ascii="Calibri" w:hAnsi="Calibri" w:cs="Arial"/>
                <w:b/>
                <w:sz w:val="20"/>
                <w:szCs w:val="20"/>
              </w:rPr>
              <w:t>Is there evidence that protection and GI have been discussed with the client? For example:</w:t>
            </w:r>
          </w:p>
          <w:p w14:paraId="47F78EBB" w14:textId="77777777" w:rsidR="009F5292" w:rsidRPr="003A6A3C" w:rsidRDefault="009F5292" w:rsidP="00906667">
            <w:pPr>
              <w:rPr>
                <w:rFonts w:ascii="Calibri" w:hAnsi="Calibri" w:cs="Arial"/>
                <w:b/>
                <w:sz w:val="20"/>
                <w:szCs w:val="20"/>
              </w:rPr>
            </w:pPr>
          </w:p>
          <w:p w14:paraId="7F2B6BBB" w14:textId="77777777" w:rsidR="009F5292" w:rsidRPr="003A6A3C" w:rsidRDefault="009F5292" w:rsidP="009F5292">
            <w:pPr>
              <w:pStyle w:val="ListParagraph"/>
              <w:numPr>
                <w:ilvl w:val="0"/>
                <w:numId w:val="13"/>
              </w:numPr>
              <w:rPr>
                <w:rFonts w:ascii="Calibri" w:hAnsi="Calibri" w:cs="Arial"/>
                <w:b/>
                <w:sz w:val="20"/>
                <w:szCs w:val="20"/>
              </w:rPr>
            </w:pPr>
            <w:r w:rsidRPr="003A6A3C">
              <w:rPr>
                <w:rFonts w:ascii="Calibri" w:hAnsi="Calibri" w:cs="Arial"/>
                <w:b/>
                <w:sz w:val="20"/>
                <w:szCs w:val="20"/>
              </w:rPr>
              <w:t>Life Cover</w:t>
            </w:r>
          </w:p>
          <w:p w14:paraId="3FD0CFEE" w14:textId="77777777" w:rsidR="009F5292" w:rsidRPr="003A6A3C" w:rsidRDefault="009F5292" w:rsidP="009F5292">
            <w:pPr>
              <w:pStyle w:val="ListParagraph"/>
              <w:numPr>
                <w:ilvl w:val="0"/>
                <w:numId w:val="13"/>
              </w:numPr>
              <w:rPr>
                <w:rFonts w:ascii="Calibri" w:hAnsi="Calibri" w:cs="Arial"/>
                <w:b/>
                <w:sz w:val="20"/>
                <w:szCs w:val="20"/>
              </w:rPr>
            </w:pPr>
            <w:r w:rsidRPr="003A6A3C">
              <w:rPr>
                <w:rFonts w:ascii="Calibri" w:hAnsi="Calibri" w:cs="Arial"/>
                <w:b/>
                <w:sz w:val="20"/>
                <w:szCs w:val="20"/>
              </w:rPr>
              <w:t>Critical Illness Cover</w:t>
            </w:r>
          </w:p>
          <w:p w14:paraId="48C5C5FC" w14:textId="77777777" w:rsidR="009F5292" w:rsidRPr="003A6A3C" w:rsidRDefault="009F5292" w:rsidP="009F5292">
            <w:pPr>
              <w:pStyle w:val="ListParagraph"/>
              <w:numPr>
                <w:ilvl w:val="0"/>
                <w:numId w:val="13"/>
              </w:numPr>
              <w:rPr>
                <w:rFonts w:ascii="Calibri" w:hAnsi="Calibri" w:cs="Arial"/>
                <w:b/>
                <w:sz w:val="20"/>
                <w:szCs w:val="20"/>
              </w:rPr>
            </w:pPr>
            <w:r w:rsidRPr="003A6A3C">
              <w:rPr>
                <w:rFonts w:ascii="Calibri" w:hAnsi="Calibri" w:cs="Arial"/>
                <w:b/>
                <w:sz w:val="20"/>
                <w:szCs w:val="20"/>
              </w:rPr>
              <w:t>Income Protection and / or ASU</w:t>
            </w:r>
          </w:p>
          <w:p w14:paraId="66493D4B" w14:textId="77777777" w:rsidR="009F5292" w:rsidRPr="003A6A3C" w:rsidRDefault="009F5292" w:rsidP="009F5292">
            <w:pPr>
              <w:pStyle w:val="ListParagraph"/>
              <w:numPr>
                <w:ilvl w:val="0"/>
                <w:numId w:val="13"/>
              </w:numPr>
              <w:rPr>
                <w:rFonts w:ascii="Calibri" w:hAnsi="Calibri" w:cs="Arial"/>
                <w:b/>
                <w:sz w:val="20"/>
                <w:szCs w:val="20"/>
              </w:rPr>
            </w:pPr>
            <w:r w:rsidRPr="003A6A3C">
              <w:rPr>
                <w:rFonts w:ascii="Calibri" w:hAnsi="Calibri" w:cs="Arial"/>
                <w:b/>
                <w:sz w:val="20"/>
                <w:szCs w:val="20"/>
              </w:rPr>
              <w:t>Private Medical Insurance</w:t>
            </w:r>
          </w:p>
          <w:p w14:paraId="22C163E7" w14:textId="77777777" w:rsidR="009F5292" w:rsidRPr="003A6A3C" w:rsidRDefault="009F5292" w:rsidP="009F5292">
            <w:pPr>
              <w:pStyle w:val="ListParagraph"/>
              <w:numPr>
                <w:ilvl w:val="0"/>
                <w:numId w:val="13"/>
              </w:numPr>
              <w:rPr>
                <w:rFonts w:ascii="Calibri" w:hAnsi="Calibri" w:cs="Arial"/>
                <w:b/>
                <w:sz w:val="20"/>
                <w:szCs w:val="20"/>
              </w:rPr>
            </w:pPr>
            <w:r w:rsidRPr="003A6A3C">
              <w:rPr>
                <w:rFonts w:ascii="Calibri" w:hAnsi="Calibri" w:cs="Arial"/>
                <w:b/>
                <w:sz w:val="20"/>
                <w:szCs w:val="20"/>
              </w:rPr>
              <w:t>Buildings &amp; Contents Insurance</w:t>
            </w:r>
          </w:p>
          <w:p w14:paraId="70225FD8" w14:textId="77777777" w:rsidR="009F5292" w:rsidRPr="003A6A3C" w:rsidRDefault="009F5292" w:rsidP="009F5292">
            <w:pPr>
              <w:rPr>
                <w:rFonts w:ascii="Calibri" w:hAnsi="Calibri" w:cs="Arial"/>
                <w:b/>
                <w:sz w:val="20"/>
                <w:szCs w:val="20"/>
              </w:rPr>
            </w:pPr>
          </w:p>
        </w:tc>
        <w:tc>
          <w:tcPr>
            <w:tcW w:w="7881" w:type="dxa"/>
          </w:tcPr>
          <w:p w14:paraId="71C3D3E2" w14:textId="77777777" w:rsidR="009F5292" w:rsidRPr="003A6A3C" w:rsidRDefault="009F5292" w:rsidP="0063087C">
            <w:pPr>
              <w:rPr>
                <w:rFonts w:ascii="Calibri" w:hAnsi="Calibri" w:cs="Arial"/>
                <w:sz w:val="20"/>
                <w:szCs w:val="20"/>
              </w:rPr>
            </w:pPr>
            <w:r w:rsidRPr="003A6A3C">
              <w:rPr>
                <w:rFonts w:ascii="Calibri" w:hAnsi="Calibri" w:cs="Arial"/>
                <w:sz w:val="20"/>
                <w:szCs w:val="20"/>
              </w:rPr>
              <w:t xml:space="preserve">The file should clearly evidence that protection and GI </w:t>
            </w:r>
            <w:r w:rsidR="0063087C" w:rsidRPr="003A6A3C">
              <w:rPr>
                <w:rFonts w:ascii="Calibri" w:hAnsi="Calibri" w:cs="Arial"/>
                <w:sz w:val="20"/>
                <w:szCs w:val="20"/>
              </w:rPr>
              <w:t xml:space="preserve">shortfalls/needs </w:t>
            </w:r>
            <w:r w:rsidRPr="003A6A3C">
              <w:rPr>
                <w:rFonts w:ascii="Calibri" w:hAnsi="Calibri" w:cs="Arial"/>
                <w:sz w:val="20"/>
                <w:szCs w:val="20"/>
              </w:rPr>
              <w:t xml:space="preserve">have been discussed with the client. </w:t>
            </w:r>
            <w:r w:rsidR="0063087C" w:rsidRPr="003A6A3C">
              <w:rPr>
                <w:rFonts w:ascii="Calibri" w:hAnsi="Calibri" w:cs="Arial"/>
                <w:sz w:val="20"/>
                <w:szCs w:val="20"/>
              </w:rPr>
              <w:t>This should be a basic awareness of the different types of cover that can protect the mortgage, its repayments and associated costs.</w:t>
            </w:r>
          </w:p>
        </w:tc>
      </w:tr>
      <w:tr w:rsidR="003A6A3C" w:rsidRPr="003A6A3C" w14:paraId="42F0CB68" w14:textId="77777777" w:rsidTr="7424EA28">
        <w:tc>
          <w:tcPr>
            <w:tcW w:w="2129" w:type="dxa"/>
          </w:tcPr>
          <w:p w14:paraId="3EF77CFC" w14:textId="77777777" w:rsidR="002E4835" w:rsidRPr="003A6A3C" w:rsidRDefault="002E4835" w:rsidP="00906667">
            <w:pPr>
              <w:rPr>
                <w:rFonts w:ascii="Calibri" w:hAnsi="Calibri" w:cs="Arial"/>
                <w:b/>
                <w:sz w:val="20"/>
                <w:szCs w:val="20"/>
              </w:rPr>
            </w:pPr>
            <w:r w:rsidRPr="003A6A3C">
              <w:rPr>
                <w:rFonts w:ascii="Calibri" w:hAnsi="Calibri" w:cs="Arial"/>
                <w:b/>
                <w:sz w:val="20"/>
                <w:szCs w:val="20"/>
              </w:rPr>
              <w:t>Relevant Information</w:t>
            </w:r>
          </w:p>
          <w:p w14:paraId="3782A86A" w14:textId="77777777" w:rsidR="002E4835" w:rsidRPr="003A6A3C" w:rsidRDefault="002E4835" w:rsidP="00906667">
            <w:pPr>
              <w:pStyle w:val="Header"/>
              <w:tabs>
                <w:tab w:val="clear" w:pos="4153"/>
                <w:tab w:val="clear" w:pos="8306"/>
              </w:tabs>
              <w:rPr>
                <w:rFonts w:ascii="Calibri" w:hAnsi="Calibri"/>
                <w:b/>
                <w:bCs w:val="0"/>
                <w:sz w:val="20"/>
                <w:szCs w:val="20"/>
              </w:rPr>
            </w:pPr>
          </w:p>
        </w:tc>
        <w:tc>
          <w:tcPr>
            <w:tcW w:w="4498" w:type="dxa"/>
          </w:tcPr>
          <w:p w14:paraId="2A83B9C9" w14:textId="77777777" w:rsidR="002E4835" w:rsidRPr="003A6A3C" w:rsidRDefault="002E4835" w:rsidP="00906667">
            <w:pPr>
              <w:rPr>
                <w:rFonts w:ascii="Calibri" w:hAnsi="Calibri" w:cs="Arial"/>
                <w:b/>
                <w:sz w:val="20"/>
                <w:szCs w:val="20"/>
              </w:rPr>
            </w:pPr>
            <w:r w:rsidRPr="003A6A3C">
              <w:rPr>
                <w:rFonts w:ascii="Calibri" w:hAnsi="Calibri" w:cs="Arial"/>
                <w:b/>
                <w:sz w:val="20"/>
                <w:szCs w:val="20"/>
              </w:rPr>
              <w:t>Has all other relevant information regarding the clients been documented?</w:t>
            </w:r>
          </w:p>
          <w:p w14:paraId="1A7B0E3E" w14:textId="77777777" w:rsidR="002E4835" w:rsidRPr="003A6A3C" w:rsidRDefault="002E4835" w:rsidP="00906667">
            <w:pPr>
              <w:rPr>
                <w:rFonts w:ascii="Calibri" w:hAnsi="Calibri" w:cs="Arial"/>
                <w:b/>
                <w:sz w:val="20"/>
                <w:szCs w:val="20"/>
              </w:rPr>
            </w:pPr>
          </w:p>
        </w:tc>
        <w:tc>
          <w:tcPr>
            <w:tcW w:w="7881" w:type="dxa"/>
          </w:tcPr>
          <w:p w14:paraId="7DDE192A" w14:textId="77777777" w:rsidR="002E4835" w:rsidRPr="003A6A3C" w:rsidRDefault="002E4835" w:rsidP="00906667">
            <w:pPr>
              <w:rPr>
                <w:rFonts w:ascii="Calibri" w:hAnsi="Calibri" w:cs="Arial"/>
                <w:sz w:val="20"/>
                <w:szCs w:val="20"/>
              </w:rPr>
            </w:pPr>
            <w:r w:rsidRPr="003A6A3C">
              <w:rPr>
                <w:rFonts w:ascii="Calibri" w:hAnsi="Calibri" w:cs="Arial"/>
                <w:sz w:val="20"/>
                <w:szCs w:val="20"/>
              </w:rPr>
              <w:t>The information on file should be sufficient to clearly demonstrate suitability of the advice provided.</w:t>
            </w:r>
            <w:r w:rsidR="008128F2" w:rsidRPr="003A6A3C">
              <w:rPr>
                <w:rFonts w:ascii="Calibri" w:hAnsi="Calibri" w:cs="Arial"/>
                <w:sz w:val="20"/>
                <w:szCs w:val="20"/>
              </w:rPr>
              <w:t xml:space="preserve"> For example, the client may wish to utilise one of the Help to Buy schemes or purchase their council home under Right to Buy.</w:t>
            </w:r>
          </w:p>
          <w:p w14:paraId="4C786CBF" w14:textId="77777777" w:rsidR="002E4835" w:rsidRPr="003A6A3C" w:rsidRDefault="002E4835" w:rsidP="00D75A9A">
            <w:pPr>
              <w:rPr>
                <w:rFonts w:ascii="Calibri" w:hAnsi="Calibri" w:cs="Arial"/>
                <w:sz w:val="20"/>
                <w:szCs w:val="20"/>
              </w:rPr>
            </w:pPr>
          </w:p>
        </w:tc>
      </w:tr>
      <w:tr w:rsidR="002E4835" w:rsidRPr="003A6A3C" w14:paraId="38F3B002" w14:textId="77777777" w:rsidTr="7424EA28">
        <w:tc>
          <w:tcPr>
            <w:tcW w:w="2129" w:type="dxa"/>
          </w:tcPr>
          <w:p w14:paraId="2AB81D77" w14:textId="77777777" w:rsidR="002E4835" w:rsidRPr="003A6A3C" w:rsidRDefault="002E4835" w:rsidP="00404E5B">
            <w:pPr>
              <w:pStyle w:val="Header"/>
              <w:tabs>
                <w:tab w:val="clear" w:pos="4153"/>
                <w:tab w:val="clear" w:pos="8306"/>
              </w:tabs>
              <w:rPr>
                <w:rFonts w:ascii="Calibri" w:hAnsi="Calibri"/>
                <w:b/>
                <w:bCs w:val="0"/>
                <w:sz w:val="20"/>
                <w:szCs w:val="20"/>
              </w:rPr>
            </w:pPr>
            <w:r w:rsidRPr="003A6A3C">
              <w:rPr>
                <w:rFonts w:ascii="Calibri" w:hAnsi="Calibri"/>
                <w:b/>
                <w:sz w:val="20"/>
                <w:szCs w:val="20"/>
              </w:rPr>
              <w:t>Signed &amp; Dated (to meet firm’s internal procedures)</w:t>
            </w:r>
          </w:p>
        </w:tc>
        <w:tc>
          <w:tcPr>
            <w:tcW w:w="4498" w:type="dxa"/>
          </w:tcPr>
          <w:p w14:paraId="744F190C" w14:textId="77777777" w:rsidR="002E4835" w:rsidRPr="003A6A3C" w:rsidRDefault="002E4835" w:rsidP="00906667">
            <w:pPr>
              <w:rPr>
                <w:rFonts w:ascii="Calibri" w:hAnsi="Calibri" w:cs="Arial"/>
                <w:b/>
                <w:sz w:val="20"/>
                <w:szCs w:val="20"/>
              </w:rPr>
            </w:pPr>
            <w:r w:rsidRPr="003A6A3C">
              <w:rPr>
                <w:rFonts w:ascii="Calibri" w:hAnsi="Calibri" w:cs="Arial"/>
                <w:b/>
                <w:sz w:val="20"/>
                <w:szCs w:val="20"/>
              </w:rPr>
              <w:t>Has the fact find been signed and dated (as required)</w:t>
            </w:r>
          </w:p>
        </w:tc>
        <w:tc>
          <w:tcPr>
            <w:tcW w:w="7881" w:type="dxa"/>
          </w:tcPr>
          <w:p w14:paraId="1980D1C1" w14:textId="77777777" w:rsidR="002E4835" w:rsidRPr="003A6A3C" w:rsidRDefault="002E4835" w:rsidP="00906667">
            <w:pPr>
              <w:rPr>
                <w:rFonts w:ascii="Calibri" w:hAnsi="Calibri" w:cs="Arial"/>
                <w:sz w:val="20"/>
                <w:szCs w:val="20"/>
              </w:rPr>
            </w:pPr>
            <w:r w:rsidRPr="003A6A3C">
              <w:rPr>
                <w:rFonts w:ascii="Calibri" w:hAnsi="Calibri" w:cs="Arial"/>
                <w:sz w:val="20"/>
                <w:szCs w:val="20"/>
              </w:rPr>
              <w:t>Although there is no FCA requirement to sign a fact find, where the firm has decided that fact finds should be signed i.e. by having signature boxes on their fact find, the adviser and client should clearly sign and date the document.</w:t>
            </w:r>
            <w:r w:rsidR="00B25AED" w:rsidRPr="003A6A3C">
              <w:rPr>
                <w:rFonts w:ascii="Calibri" w:hAnsi="Calibri" w:cs="Arial"/>
                <w:sz w:val="20"/>
                <w:szCs w:val="20"/>
              </w:rPr>
              <w:t xml:space="preserve"> This could include the Data Protection statement.</w:t>
            </w:r>
            <w:r w:rsidRPr="003A6A3C">
              <w:rPr>
                <w:rFonts w:ascii="Calibri" w:hAnsi="Calibri" w:cs="Arial"/>
                <w:sz w:val="20"/>
                <w:szCs w:val="20"/>
              </w:rPr>
              <w:t xml:space="preserve">  </w:t>
            </w:r>
          </w:p>
          <w:p w14:paraId="7DFB9E45" w14:textId="77777777" w:rsidR="00B25AED" w:rsidRPr="003A6A3C" w:rsidRDefault="00B25AED" w:rsidP="00906667">
            <w:pPr>
              <w:rPr>
                <w:rFonts w:ascii="Calibri" w:hAnsi="Calibri" w:cs="Arial"/>
                <w:sz w:val="20"/>
                <w:szCs w:val="20"/>
              </w:rPr>
            </w:pPr>
          </w:p>
        </w:tc>
      </w:tr>
    </w:tbl>
    <w:p w14:paraId="77B408C7" w14:textId="77777777" w:rsidR="00E14D6F" w:rsidRPr="003A6A3C" w:rsidRDefault="00E14D6F"/>
    <w:p w14:paraId="1B0119F7" w14:textId="77777777" w:rsidR="00B25AED" w:rsidRPr="003A6A3C" w:rsidRDefault="00B25AED"/>
    <w:tbl>
      <w:tblPr>
        <w:tblW w:w="14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9"/>
        <w:gridCol w:w="4498"/>
        <w:gridCol w:w="7881"/>
      </w:tblGrid>
      <w:tr w:rsidR="003A6A3C" w:rsidRPr="003A6A3C" w14:paraId="0A6B9EBA" w14:textId="77777777" w:rsidTr="00404E5B">
        <w:trPr>
          <w:trHeight w:val="342"/>
        </w:trPr>
        <w:tc>
          <w:tcPr>
            <w:tcW w:w="14508" w:type="dxa"/>
            <w:gridSpan w:val="3"/>
            <w:vAlign w:val="center"/>
          </w:tcPr>
          <w:p w14:paraId="144DDEDE" w14:textId="77777777" w:rsidR="00652B11" w:rsidRPr="003A6A3C" w:rsidRDefault="00652B11" w:rsidP="00404E5B">
            <w:pPr>
              <w:jc w:val="center"/>
              <w:rPr>
                <w:rFonts w:ascii="Calibri" w:hAnsi="Calibri" w:cs="Arial"/>
                <w:b/>
                <w:sz w:val="20"/>
                <w:szCs w:val="20"/>
              </w:rPr>
            </w:pPr>
            <w:r w:rsidRPr="003A6A3C">
              <w:rPr>
                <w:rFonts w:ascii="Calibri" w:hAnsi="Calibri" w:cs="Arial"/>
                <w:b/>
                <w:sz w:val="20"/>
                <w:szCs w:val="20"/>
              </w:rPr>
              <w:t>RESEARCH, LITERATURE AND PRODUCT DISCLOSURE</w:t>
            </w:r>
          </w:p>
        </w:tc>
      </w:tr>
      <w:tr w:rsidR="003A6A3C" w:rsidRPr="003A6A3C" w14:paraId="32DD7DD2" w14:textId="77777777" w:rsidTr="00404E5B">
        <w:trPr>
          <w:trHeight w:val="1787"/>
        </w:trPr>
        <w:tc>
          <w:tcPr>
            <w:tcW w:w="2129" w:type="dxa"/>
          </w:tcPr>
          <w:p w14:paraId="5DB50243" w14:textId="77777777" w:rsidR="00652B11" w:rsidRPr="003A6A3C" w:rsidRDefault="00D63F9F" w:rsidP="00652B11">
            <w:pPr>
              <w:rPr>
                <w:rFonts w:ascii="Calibri" w:hAnsi="Calibri" w:cs="Arial"/>
                <w:sz w:val="20"/>
                <w:szCs w:val="20"/>
              </w:rPr>
            </w:pPr>
            <w:r w:rsidRPr="003A6A3C">
              <w:rPr>
                <w:rFonts w:ascii="Calibri" w:hAnsi="Calibri" w:cs="Arial"/>
                <w:b/>
                <w:sz w:val="20"/>
                <w:szCs w:val="20"/>
              </w:rPr>
              <w:t>Research</w:t>
            </w:r>
          </w:p>
          <w:p w14:paraId="0424A321" w14:textId="77777777" w:rsidR="00652B11" w:rsidRPr="003A6A3C" w:rsidRDefault="00652B11" w:rsidP="002F7998">
            <w:pPr>
              <w:rPr>
                <w:rFonts w:ascii="Calibri" w:hAnsi="Calibri" w:cs="Arial"/>
                <w:b/>
                <w:sz w:val="20"/>
                <w:szCs w:val="20"/>
              </w:rPr>
            </w:pPr>
          </w:p>
        </w:tc>
        <w:tc>
          <w:tcPr>
            <w:tcW w:w="4498" w:type="dxa"/>
          </w:tcPr>
          <w:p w14:paraId="0C92D3DA" w14:textId="77777777" w:rsidR="00D63F9F" w:rsidRPr="003A6A3C" w:rsidRDefault="00652B11" w:rsidP="00D63F9F">
            <w:pPr>
              <w:pStyle w:val="Header"/>
              <w:tabs>
                <w:tab w:val="clear" w:pos="4153"/>
                <w:tab w:val="clear" w:pos="8306"/>
              </w:tabs>
              <w:rPr>
                <w:rFonts w:ascii="Calibri" w:hAnsi="Calibri"/>
                <w:b/>
                <w:sz w:val="20"/>
                <w:szCs w:val="20"/>
              </w:rPr>
            </w:pPr>
            <w:r w:rsidRPr="003A6A3C">
              <w:rPr>
                <w:rFonts w:ascii="Calibri" w:hAnsi="Calibri"/>
                <w:b/>
                <w:sz w:val="20"/>
                <w:szCs w:val="20"/>
              </w:rPr>
              <w:t>Is there research on file to justify the product</w:t>
            </w:r>
            <w:r w:rsidR="00D63F9F" w:rsidRPr="003A6A3C">
              <w:rPr>
                <w:rFonts w:ascii="Calibri" w:hAnsi="Calibri"/>
                <w:b/>
                <w:sz w:val="20"/>
                <w:szCs w:val="20"/>
              </w:rPr>
              <w:t>(s) and provider(s)</w:t>
            </w:r>
            <w:r w:rsidRPr="003A6A3C">
              <w:rPr>
                <w:rFonts w:ascii="Calibri" w:hAnsi="Calibri"/>
                <w:b/>
                <w:sz w:val="20"/>
                <w:szCs w:val="20"/>
              </w:rPr>
              <w:t xml:space="preserve"> being recommended</w:t>
            </w:r>
            <w:r w:rsidR="00D63F9F" w:rsidRPr="003A6A3C">
              <w:rPr>
                <w:rFonts w:ascii="Calibri" w:hAnsi="Calibri"/>
                <w:b/>
                <w:sz w:val="20"/>
                <w:szCs w:val="20"/>
              </w:rPr>
              <w:t>?</w:t>
            </w:r>
          </w:p>
          <w:p w14:paraId="77D601C6" w14:textId="77777777" w:rsidR="00B25AED" w:rsidRPr="003A6A3C" w:rsidRDefault="00B25AED" w:rsidP="00D63F9F">
            <w:pPr>
              <w:pStyle w:val="Header"/>
              <w:tabs>
                <w:tab w:val="clear" w:pos="4153"/>
                <w:tab w:val="clear" w:pos="8306"/>
              </w:tabs>
              <w:rPr>
                <w:rFonts w:ascii="Calibri" w:hAnsi="Calibri"/>
                <w:b/>
                <w:sz w:val="20"/>
                <w:szCs w:val="20"/>
              </w:rPr>
            </w:pPr>
          </w:p>
          <w:p w14:paraId="680EEFE1" w14:textId="77777777" w:rsidR="00B25AED" w:rsidRPr="003A6A3C" w:rsidRDefault="00B25AED" w:rsidP="00D63F9F">
            <w:pPr>
              <w:pStyle w:val="Header"/>
              <w:tabs>
                <w:tab w:val="clear" w:pos="4153"/>
                <w:tab w:val="clear" w:pos="8306"/>
              </w:tabs>
              <w:rPr>
                <w:rFonts w:ascii="Calibri" w:hAnsi="Calibri"/>
                <w:b/>
                <w:sz w:val="20"/>
                <w:szCs w:val="20"/>
              </w:rPr>
            </w:pPr>
            <w:r w:rsidRPr="003A6A3C">
              <w:rPr>
                <w:rFonts w:ascii="Calibri" w:hAnsi="Calibri"/>
                <w:b/>
                <w:sz w:val="20"/>
                <w:szCs w:val="20"/>
              </w:rPr>
              <w:t>Does the research support the scope of the firm’s service?</w:t>
            </w:r>
          </w:p>
        </w:tc>
        <w:tc>
          <w:tcPr>
            <w:tcW w:w="7881" w:type="dxa"/>
          </w:tcPr>
          <w:p w14:paraId="20157AC2" w14:textId="77777777" w:rsidR="00D63F9F" w:rsidRPr="003A6A3C" w:rsidRDefault="00D63F9F" w:rsidP="00D63F9F">
            <w:pPr>
              <w:pStyle w:val="Header"/>
              <w:tabs>
                <w:tab w:val="clear" w:pos="4153"/>
                <w:tab w:val="clear" w:pos="8306"/>
              </w:tabs>
              <w:ind w:left="72"/>
              <w:rPr>
                <w:rFonts w:ascii="Calibri" w:hAnsi="Calibri"/>
                <w:sz w:val="20"/>
                <w:szCs w:val="20"/>
              </w:rPr>
            </w:pPr>
            <w:r w:rsidRPr="003A6A3C">
              <w:rPr>
                <w:rFonts w:ascii="Calibri" w:hAnsi="Calibri"/>
                <w:sz w:val="20"/>
                <w:szCs w:val="20"/>
              </w:rPr>
              <w:t xml:space="preserve">It is essential that client files demonstrate the research undertaken in selecting the appropriate product(s) and </w:t>
            </w:r>
            <w:r w:rsidR="00832AD6" w:rsidRPr="003A6A3C">
              <w:rPr>
                <w:rFonts w:ascii="Calibri" w:hAnsi="Calibri"/>
                <w:sz w:val="20"/>
                <w:szCs w:val="20"/>
              </w:rPr>
              <w:t>lender</w:t>
            </w:r>
            <w:r w:rsidR="0063087C" w:rsidRPr="003A6A3C">
              <w:rPr>
                <w:rFonts w:ascii="Calibri" w:hAnsi="Calibri"/>
                <w:sz w:val="20"/>
                <w:szCs w:val="20"/>
              </w:rPr>
              <w:t>s</w:t>
            </w:r>
            <w:r w:rsidRPr="003A6A3C">
              <w:rPr>
                <w:rFonts w:ascii="Calibri" w:hAnsi="Calibri"/>
                <w:sz w:val="20"/>
                <w:szCs w:val="20"/>
              </w:rPr>
              <w:t xml:space="preserve">. It is not sufficient merely to record details of the reference source used. The file should demonstrate that the reference sources referred to have been used logically to identify a product and </w:t>
            </w:r>
            <w:r w:rsidR="00832AD6" w:rsidRPr="003A6A3C">
              <w:rPr>
                <w:rFonts w:ascii="Calibri" w:hAnsi="Calibri"/>
                <w:sz w:val="20"/>
                <w:szCs w:val="20"/>
              </w:rPr>
              <w:t>lender</w:t>
            </w:r>
            <w:r w:rsidRPr="003A6A3C">
              <w:rPr>
                <w:rFonts w:ascii="Calibri" w:hAnsi="Calibri"/>
                <w:sz w:val="20"/>
                <w:szCs w:val="20"/>
              </w:rPr>
              <w:t xml:space="preserve"> which is suited to the clients’ needs.</w:t>
            </w:r>
          </w:p>
          <w:p w14:paraId="73132D27" w14:textId="77777777" w:rsidR="00D63F9F" w:rsidRPr="003A6A3C" w:rsidRDefault="00D63F9F" w:rsidP="00D63F9F">
            <w:pPr>
              <w:pStyle w:val="Header"/>
              <w:tabs>
                <w:tab w:val="clear" w:pos="4153"/>
                <w:tab w:val="clear" w:pos="8306"/>
              </w:tabs>
              <w:ind w:left="72"/>
              <w:rPr>
                <w:rFonts w:ascii="Calibri" w:hAnsi="Calibri"/>
                <w:sz w:val="20"/>
                <w:szCs w:val="20"/>
              </w:rPr>
            </w:pPr>
          </w:p>
          <w:p w14:paraId="41B838B7" w14:textId="77777777" w:rsidR="00832AD6" w:rsidRPr="003A6A3C" w:rsidRDefault="00D63F9F" w:rsidP="00832AD6">
            <w:pPr>
              <w:rPr>
                <w:rFonts w:ascii="Calibri" w:hAnsi="Calibri" w:cs="Arial"/>
                <w:sz w:val="20"/>
                <w:szCs w:val="20"/>
              </w:rPr>
            </w:pPr>
            <w:r w:rsidRPr="003A6A3C">
              <w:rPr>
                <w:rFonts w:ascii="Calibri" w:hAnsi="Calibri" w:cs="Arial"/>
                <w:sz w:val="20"/>
                <w:szCs w:val="20"/>
              </w:rPr>
              <w:t xml:space="preserve">There should be sufficient evidence on file to substantiate the recommendation, e.g. </w:t>
            </w:r>
            <w:proofErr w:type="spellStart"/>
            <w:r w:rsidRPr="003A6A3C">
              <w:rPr>
                <w:rFonts w:ascii="Calibri" w:hAnsi="Calibri" w:cs="Arial"/>
                <w:sz w:val="20"/>
                <w:szCs w:val="20"/>
              </w:rPr>
              <w:t>Trigold</w:t>
            </w:r>
            <w:proofErr w:type="spellEnd"/>
            <w:r w:rsidRPr="003A6A3C">
              <w:rPr>
                <w:rFonts w:ascii="Calibri" w:hAnsi="Calibri" w:cs="Arial"/>
                <w:sz w:val="20"/>
                <w:szCs w:val="20"/>
              </w:rPr>
              <w:t>, Mortgage Brain</w:t>
            </w:r>
            <w:r w:rsidR="00832AD6" w:rsidRPr="003A6A3C">
              <w:rPr>
                <w:rFonts w:ascii="Calibri" w:hAnsi="Calibri" w:cs="Arial"/>
                <w:sz w:val="20"/>
                <w:szCs w:val="20"/>
              </w:rPr>
              <w:t xml:space="preserve">, </w:t>
            </w:r>
            <w:proofErr w:type="spellStart"/>
            <w:r w:rsidR="00832AD6" w:rsidRPr="003A6A3C">
              <w:rPr>
                <w:rFonts w:ascii="Calibri" w:hAnsi="Calibri" w:cs="Arial"/>
                <w:sz w:val="20"/>
                <w:szCs w:val="20"/>
              </w:rPr>
              <w:t>Webline</w:t>
            </w:r>
            <w:proofErr w:type="spellEnd"/>
            <w:r w:rsidR="00832AD6" w:rsidRPr="003A6A3C">
              <w:rPr>
                <w:rFonts w:ascii="Calibri" w:hAnsi="Calibri" w:cs="Arial"/>
                <w:sz w:val="20"/>
                <w:szCs w:val="20"/>
              </w:rPr>
              <w:t xml:space="preserve">, </w:t>
            </w:r>
            <w:proofErr w:type="spellStart"/>
            <w:r w:rsidR="00832AD6" w:rsidRPr="003A6A3C">
              <w:rPr>
                <w:rFonts w:ascii="Calibri" w:hAnsi="Calibri" w:cs="Arial"/>
                <w:sz w:val="20"/>
                <w:szCs w:val="20"/>
              </w:rPr>
              <w:t>Assureweb</w:t>
            </w:r>
            <w:proofErr w:type="spellEnd"/>
            <w:r w:rsidR="00832AD6" w:rsidRPr="003A6A3C">
              <w:rPr>
                <w:rFonts w:ascii="Calibri" w:hAnsi="Calibri" w:cs="Arial"/>
                <w:sz w:val="20"/>
                <w:szCs w:val="20"/>
              </w:rPr>
              <w:t xml:space="preserve"> etc.</w:t>
            </w:r>
          </w:p>
          <w:p w14:paraId="53648E95" w14:textId="77777777" w:rsidR="000844AF" w:rsidRPr="003A6A3C" w:rsidRDefault="000844AF" w:rsidP="00832AD6">
            <w:pPr>
              <w:rPr>
                <w:rFonts w:ascii="Calibri" w:hAnsi="Calibri" w:cs="Arial"/>
                <w:sz w:val="20"/>
                <w:szCs w:val="20"/>
              </w:rPr>
            </w:pPr>
          </w:p>
          <w:p w14:paraId="53BEDC9E" w14:textId="77777777" w:rsidR="000844AF" w:rsidRPr="003A6A3C" w:rsidRDefault="000844AF" w:rsidP="000844AF">
            <w:pPr>
              <w:rPr>
                <w:rFonts w:asciiTheme="minorHAnsi" w:hAnsiTheme="minorHAnsi" w:cstheme="minorHAnsi"/>
                <w:sz w:val="20"/>
                <w:szCs w:val="20"/>
              </w:rPr>
            </w:pPr>
            <w:r w:rsidRPr="003A6A3C">
              <w:rPr>
                <w:rFonts w:asciiTheme="minorHAnsi" w:hAnsiTheme="minorHAnsi" w:cstheme="minorHAnsi"/>
                <w:sz w:val="20"/>
                <w:szCs w:val="20"/>
              </w:rPr>
              <w:t xml:space="preserve">Where an adviser does not recommend the </w:t>
            </w:r>
            <w:r w:rsidRPr="003A6A3C">
              <w:rPr>
                <w:rFonts w:asciiTheme="minorHAnsi" w:hAnsiTheme="minorHAnsi" w:cstheme="minorHAnsi"/>
                <w:b/>
                <w:bCs/>
                <w:sz w:val="20"/>
                <w:szCs w:val="20"/>
              </w:rPr>
              <w:t>cheapest suitable mortgage</w:t>
            </w:r>
            <w:r w:rsidRPr="003A6A3C">
              <w:rPr>
                <w:rFonts w:asciiTheme="minorHAnsi" w:hAnsiTheme="minorHAnsi" w:cstheme="minorHAnsi"/>
                <w:sz w:val="20"/>
                <w:szCs w:val="20"/>
              </w:rPr>
              <w:t xml:space="preserve"> from the range of products they have access to, they must explain and record why. The </w:t>
            </w:r>
            <w:r w:rsidRPr="003A6A3C">
              <w:rPr>
                <w:rFonts w:asciiTheme="minorHAnsi" w:hAnsiTheme="minorHAnsi" w:cstheme="minorHAnsi"/>
                <w:b/>
                <w:bCs/>
                <w:sz w:val="20"/>
                <w:szCs w:val="20"/>
              </w:rPr>
              <w:t xml:space="preserve">cheapest suitable </w:t>
            </w:r>
            <w:r w:rsidRPr="003A6A3C">
              <w:rPr>
                <w:rFonts w:asciiTheme="minorHAnsi" w:hAnsiTheme="minorHAnsi" w:cstheme="minorHAnsi"/>
                <w:b/>
                <w:bCs/>
                <w:sz w:val="20"/>
                <w:szCs w:val="20"/>
              </w:rPr>
              <w:lastRenderedPageBreak/>
              <w:t>mortgage</w:t>
            </w:r>
            <w:r w:rsidRPr="003A6A3C">
              <w:rPr>
                <w:rFonts w:asciiTheme="minorHAnsi" w:hAnsiTheme="minorHAnsi" w:cstheme="minorHAnsi"/>
                <w:sz w:val="20"/>
                <w:szCs w:val="20"/>
              </w:rPr>
              <w:t xml:space="preserve"> can be determined by comparing the total amount payable over the relevant period. </w:t>
            </w:r>
          </w:p>
          <w:p w14:paraId="5C228837" w14:textId="77777777" w:rsidR="000844AF" w:rsidRPr="003A6A3C" w:rsidRDefault="000844AF" w:rsidP="000844AF">
            <w:pPr>
              <w:pStyle w:val="ListParagraph"/>
              <w:numPr>
                <w:ilvl w:val="0"/>
                <w:numId w:val="17"/>
              </w:numPr>
              <w:contextualSpacing w:val="0"/>
              <w:rPr>
                <w:rFonts w:asciiTheme="minorHAnsi" w:hAnsiTheme="minorHAnsi" w:cstheme="minorHAnsi"/>
                <w:sz w:val="20"/>
                <w:szCs w:val="20"/>
              </w:rPr>
            </w:pPr>
            <w:r w:rsidRPr="003A6A3C">
              <w:rPr>
                <w:rFonts w:asciiTheme="minorHAnsi" w:hAnsiTheme="minorHAnsi" w:cstheme="minorHAnsi"/>
                <w:sz w:val="20"/>
                <w:szCs w:val="20"/>
              </w:rPr>
              <w:t xml:space="preserve">The </w:t>
            </w:r>
            <w:r w:rsidRPr="003A6A3C">
              <w:rPr>
                <w:rFonts w:asciiTheme="minorHAnsi" w:hAnsiTheme="minorHAnsi" w:cstheme="minorHAnsi"/>
                <w:b/>
                <w:bCs/>
                <w:sz w:val="20"/>
                <w:szCs w:val="20"/>
              </w:rPr>
              <w:t>total amount payable</w:t>
            </w:r>
            <w:r w:rsidRPr="003A6A3C">
              <w:rPr>
                <w:rFonts w:asciiTheme="minorHAnsi" w:hAnsiTheme="minorHAnsi" w:cstheme="minorHAnsi"/>
                <w:sz w:val="20"/>
                <w:szCs w:val="20"/>
              </w:rPr>
              <w:t xml:space="preserve"> is the aggregated monthly payments, including any product and arrangement fees </w:t>
            </w:r>
            <w:r w:rsidRPr="003A6A3C">
              <w:rPr>
                <w:rFonts w:asciiTheme="minorHAnsi" w:hAnsiTheme="minorHAnsi" w:cstheme="minorHAnsi"/>
                <w:b/>
                <w:bCs/>
                <w:sz w:val="20"/>
                <w:szCs w:val="20"/>
              </w:rPr>
              <w:t>paid directly by the customer</w:t>
            </w:r>
            <w:r w:rsidRPr="003A6A3C">
              <w:rPr>
                <w:rFonts w:asciiTheme="minorHAnsi" w:hAnsiTheme="minorHAnsi" w:cstheme="minorHAnsi"/>
                <w:sz w:val="20"/>
                <w:szCs w:val="20"/>
              </w:rPr>
              <w:t xml:space="preserve"> where this is the case (but not other fees such as valuation fees)</w:t>
            </w:r>
          </w:p>
          <w:p w14:paraId="33D0989F" w14:textId="77777777" w:rsidR="000844AF" w:rsidRPr="003A6A3C" w:rsidRDefault="000844AF" w:rsidP="000844AF">
            <w:pPr>
              <w:pStyle w:val="ListParagraph"/>
              <w:numPr>
                <w:ilvl w:val="0"/>
                <w:numId w:val="17"/>
              </w:numPr>
              <w:contextualSpacing w:val="0"/>
              <w:rPr>
                <w:rFonts w:asciiTheme="minorHAnsi" w:hAnsiTheme="minorHAnsi" w:cstheme="minorHAnsi"/>
                <w:sz w:val="20"/>
                <w:szCs w:val="20"/>
              </w:rPr>
            </w:pPr>
            <w:r w:rsidRPr="003A6A3C">
              <w:rPr>
                <w:rFonts w:asciiTheme="minorHAnsi" w:hAnsiTheme="minorHAnsi" w:cstheme="minorHAnsi"/>
                <w:sz w:val="20"/>
                <w:szCs w:val="20"/>
              </w:rPr>
              <w:t xml:space="preserve">The </w:t>
            </w:r>
            <w:r w:rsidRPr="003A6A3C">
              <w:rPr>
                <w:rFonts w:asciiTheme="minorHAnsi" w:hAnsiTheme="minorHAnsi" w:cstheme="minorHAnsi"/>
                <w:b/>
                <w:bCs/>
                <w:sz w:val="20"/>
                <w:szCs w:val="20"/>
              </w:rPr>
              <w:t>relevant period</w:t>
            </w:r>
            <w:r w:rsidRPr="003A6A3C">
              <w:rPr>
                <w:rFonts w:asciiTheme="minorHAnsi" w:hAnsiTheme="minorHAnsi" w:cstheme="minorHAnsi"/>
                <w:sz w:val="20"/>
                <w:szCs w:val="20"/>
              </w:rPr>
              <w:t xml:space="preserve"> is any discounted or introductory period (e.g. fixed rate for X years). </w:t>
            </w:r>
          </w:p>
          <w:p w14:paraId="647BE227" w14:textId="77777777" w:rsidR="00832AD6" w:rsidRPr="003A6A3C" w:rsidRDefault="00832AD6" w:rsidP="00832AD6">
            <w:pPr>
              <w:rPr>
                <w:rFonts w:ascii="Calibri" w:hAnsi="Calibri" w:cs="Arial"/>
                <w:sz w:val="20"/>
                <w:szCs w:val="20"/>
              </w:rPr>
            </w:pPr>
          </w:p>
          <w:p w14:paraId="7F9FDC90" w14:textId="77777777" w:rsidR="00652B11" w:rsidRPr="003A6A3C" w:rsidRDefault="00832AD6" w:rsidP="00A560AC">
            <w:pPr>
              <w:rPr>
                <w:rFonts w:ascii="Calibri" w:hAnsi="Calibri" w:cs="Arial"/>
                <w:sz w:val="20"/>
                <w:szCs w:val="20"/>
              </w:rPr>
            </w:pPr>
            <w:r w:rsidRPr="003A6A3C">
              <w:rPr>
                <w:rFonts w:ascii="Calibri" w:hAnsi="Calibri" w:cs="Arial"/>
                <w:sz w:val="20"/>
                <w:szCs w:val="20"/>
              </w:rPr>
              <w:t xml:space="preserve">Where the case is non-standard, the file should contain notes to </w:t>
            </w:r>
            <w:r w:rsidR="00A560AC" w:rsidRPr="003A6A3C">
              <w:rPr>
                <w:rFonts w:ascii="Calibri" w:hAnsi="Calibri" w:cs="Arial"/>
                <w:sz w:val="20"/>
                <w:szCs w:val="20"/>
              </w:rPr>
              <w:t>explain why the</w:t>
            </w:r>
            <w:r w:rsidRPr="003A6A3C">
              <w:rPr>
                <w:rFonts w:ascii="Calibri" w:hAnsi="Calibri" w:cs="Arial"/>
                <w:sz w:val="20"/>
                <w:szCs w:val="20"/>
              </w:rPr>
              <w:t xml:space="preserve"> lender/provider</w:t>
            </w:r>
            <w:r w:rsidR="00A560AC" w:rsidRPr="003A6A3C">
              <w:rPr>
                <w:rFonts w:ascii="Calibri" w:hAnsi="Calibri" w:cs="Arial"/>
                <w:sz w:val="20"/>
                <w:szCs w:val="20"/>
              </w:rPr>
              <w:t xml:space="preserve"> has been selected</w:t>
            </w:r>
            <w:r w:rsidRPr="003A6A3C">
              <w:rPr>
                <w:rFonts w:ascii="Calibri" w:hAnsi="Calibri" w:cs="Arial"/>
                <w:sz w:val="20"/>
                <w:szCs w:val="20"/>
              </w:rPr>
              <w:t xml:space="preserve">, e.g. lenders who do not credit score or insurers that provide life cover for a high risk occupation. </w:t>
            </w:r>
          </w:p>
        </w:tc>
      </w:tr>
      <w:tr w:rsidR="003A6A3C" w:rsidRPr="003A6A3C" w14:paraId="696CA520" w14:textId="77777777" w:rsidTr="00404E5B">
        <w:tc>
          <w:tcPr>
            <w:tcW w:w="2129" w:type="dxa"/>
          </w:tcPr>
          <w:p w14:paraId="76309E5A" w14:textId="1488CD90" w:rsidR="00652B11" w:rsidRPr="003A6A3C" w:rsidRDefault="00652B11" w:rsidP="00652B11">
            <w:pPr>
              <w:rPr>
                <w:rFonts w:ascii="Calibri" w:hAnsi="Calibri" w:cs="Arial"/>
                <w:sz w:val="20"/>
                <w:szCs w:val="20"/>
              </w:rPr>
            </w:pPr>
            <w:r w:rsidRPr="003A6A3C">
              <w:rPr>
                <w:rFonts w:ascii="Calibri" w:hAnsi="Calibri" w:cs="Arial"/>
                <w:b/>
                <w:sz w:val="20"/>
                <w:szCs w:val="20"/>
              </w:rPr>
              <w:lastRenderedPageBreak/>
              <w:t>KFI</w:t>
            </w:r>
            <w:r w:rsidR="00832AD6" w:rsidRPr="003A6A3C">
              <w:rPr>
                <w:rFonts w:ascii="Calibri" w:hAnsi="Calibri" w:cs="Arial"/>
                <w:b/>
                <w:sz w:val="20"/>
                <w:szCs w:val="20"/>
              </w:rPr>
              <w:t xml:space="preserve"> / </w:t>
            </w:r>
            <w:r w:rsidR="00B25AED" w:rsidRPr="003A6A3C">
              <w:rPr>
                <w:rFonts w:ascii="Calibri" w:hAnsi="Calibri" w:cs="Arial"/>
                <w:b/>
                <w:sz w:val="20"/>
                <w:szCs w:val="20"/>
              </w:rPr>
              <w:t xml:space="preserve">ESIS </w:t>
            </w:r>
            <w:r w:rsidR="00423074" w:rsidRPr="003A6A3C">
              <w:rPr>
                <w:rFonts w:ascii="Calibri" w:hAnsi="Calibri" w:cs="Arial"/>
                <w:b/>
                <w:sz w:val="20"/>
                <w:szCs w:val="20"/>
              </w:rPr>
              <w:t xml:space="preserve">/ Target Market / Value Assessments </w:t>
            </w:r>
          </w:p>
          <w:p w14:paraId="4237E452" w14:textId="77777777" w:rsidR="00652B11" w:rsidRPr="003A6A3C" w:rsidRDefault="00652B11" w:rsidP="00404E5B">
            <w:pPr>
              <w:pStyle w:val="Header"/>
              <w:tabs>
                <w:tab w:val="clear" w:pos="4153"/>
                <w:tab w:val="clear" w:pos="8306"/>
              </w:tabs>
              <w:rPr>
                <w:rFonts w:ascii="Calibri" w:hAnsi="Calibri"/>
                <w:b/>
                <w:bCs w:val="0"/>
                <w:sz w:val="20"/>
                <w:szCs w:val="20"/>
              </w:rPr>
            </w:pPr>
          </w:p>
        </w:tc>
        <w:tc>
          <w:tcPr>
            <w:tcW w:w="4498" w:type="dxa"/>
          </w:tcPr>
          <w:p w14:paraId="753F00EB" w14:textId="77777777" w:rsidR="00482C40" w:rsidRPr="003A6A3C" w:rsidRDefault="00482C40" w:rsidP="00482C40">
            <w:pPr>
              <w:rPr>
                <w:rFonts w:ascii="Calibri" w:hAnsi="Calibri" w:cs="Arial"/>
                <w:b/>
                <w:sz w:val="20"/>
                <w:szCs w:val="20"/>
              </w:rPr>
            </w:pPr>
            <w:r w:rsidRPr="003A6A3C">
              <w:rPr>
                <w:rFonts w:ascii="Calibri" w:hAnsi="Calibri" w:cs="Arial"/>
                <w:b/>
                <w:sz w:val="20"/>
                <w:szCs w:val="20"/>
              </w:rPr>
              <w:t xml:space="preserve">Does the KFI / </w:t>
            </w:r>
            <w:r w:rsidR="0063087C" w:rsidRPr="003A6A3C">
              <w:rPr>
                <w:rFonts w:ascii="Calibri" w:hAnsi="Calibri" w:cs="Arial"/>
                <w:b/>
                <w:sz w:val="20"/>
                <w:szCs w:val="20"/>
              </w:rPr>
              <w:t xml:space="preserve">ESIS </w:t>
            </w:r>
            <w:r w:rsidRPr="003A6A3C">
              <w:rPr>
                <w:rFonts w:ascii="Calibri" w:hAnsi="Calibri" w:cs="Arial"/>
                <w:b/>
                <w:sz w:val="20"/>
                <w:szCs w:val="20"/>
              </w:rPr>
              <w:t>on file accurately reflect the product recommended?</w:t>
            </w:r>
          </w:p>
          <w:p w14:paraId="0D131D21" w14:textId="77777777" w:rsidR="00482C40" w:rsidRPr="003A6A3C" w:rsidRDefault="00482C40" w:rsidP="00482C40">
            <w:pPr>
              <w:rPr>
                <w:rFonts w:ascii="Calibri" w:hAnsi="Calibri" w:cs="Arial"/>
                <w:b/>
                <w:sz w:val="20"/>
                <w:szCs w:val="20"/>
              </w:rPr>
            </w:pPr>
          </w:p>
          <w:p w14:paraId="315121E1" w14:textId="77777777" w:rsidR="00482C40" w:rsidRPr="003A6A3C" w:rsidRDefault="00482C40" w:rsidP="00482C40">
            <w:pPr>
              <w:rPr>
                <w:rFonts w:ascii="Calibri" w:hAnsi="Calibri" w:cs="Arial"/>
                <w:b/>
                <w:sz w:val="20"/>
                <w:szCs w:val="20"/>
              </w:rPr>
            </w:pPr>
            <w:r w:rsidRPr="003A6A3C">
              <w:rPr>
                <w:rFonts w:ascii="Calibri" w:hAnsi="Calibri" w:cs="Arial"/>
                <w:b/>
                <w:sz w:val="20"/>
                <w:szCs w:val="20"/>
              </w:rPr>
              <w:t xml:space="preserve">Does the document(s) match the clients’ details and requirements? </w:t>
            </w:r>
          </w:p>
          <w:p w14:paraId="108D72A2" w14:textId="77777777" w:rsidR="00482C40" w:rsidRPr="003A6A3C" w:rsidRDefault="00482C40" w:rsidP="00482C40">
            <w:pPr>
              <w:rPr>
                <w:rFonts w:ascii="Calibri" w:hAnsi="Calibri" w:cs="Arial"/>
                <w:b/>
                <w:sz w:val="20"/>
                <w:szCs w:val="20"/>
              </w:rPr>
            </w:pPr>
          </w:p>
          <w:p w14:paraId="1D7365AE" w14:textId="77777777" w:rsidR="00482C40" w:rsidRPr="003A6A3C" w:rsidRDefault="00482C40" w:rsidP="00482C40">
            <w:pPr>
              <w:rPr>
                <w:rFonts w:ascii="Calibri" w:hAnsi="Calibri" w:cs="Arial"/>
                <w:b/>
                <w:sz w:val="20"/>
                <w:szCs w:val="20"/>
              </w:rPr>
            </w:pPr>
            <w:r w:rsidRPr="003A6A3C">
              <w:rPr>
                <w:rFonts w:ascii="Calibri" w:hAnsi="Calibri" w:cs="Arial"/>
                <w:b/>
                <w:sz w:val="20"/>
                <w:szCs w:val="20"/>
              </w:rPr>
              <w:t>Is the commission / fee confirmed on the KFI</w:t>
            </w:r>
            <w:r w:rsidR="0063087C" w:rsidRPr="003A6A3C">
              <w:rPr>
                <w:rFonts w:ascii="Calibri" w:hAnsi="Calibri" w:cs="Arial"/>
                <w:b/>
                <w:sz w:val="20"/>
                <w:szCs w:val="20"/>
              </w:rPr>
              <w:t>/ESIS</w:t>
            </w:r>
            <w:r w:rsidRPr="003A6A3C">
              <w:rPr>
                <w:rFonts w:ascii="Calibri" w:hAnsi="Calibri" w:cs="Arial"/>
                <w:b/>
                <w:sz w:val="20"/>
                <w:szCs w:val="20"/>
              </w:rPr>
              <w:t>?</w:t>
            </w:r>
          </w:p>
          <w:p w14:paraId="1F9FEEE9" w14:textId="77777777" w:rsidR="00652B11" w:rsidRPr="003A6A3C" w:rsidRDefault="00652B11" w:rsidP="00482C40">
            <w:pPr>
              <w:rPr>
                <w:rFonts w:ascii="Calibri" w:hAnsi="Calibri" w:cs="Arial"/>
                <w:b/>
                <w:sz w:val="20"/>
                <w:szCs w:val="20"/>
              </w:rPr>
            </w:pPr>
          </w:p>
          <w:p w14:paraId="6F1079DB" w14:textId="38DE5C2B" w:rsidR="00423074" w:rsidRPr="003A6A3C" w:rsidRDefault="00423074" w:rsidP="00482C40">
            <w:pPr>
              <w:rPr>
                <w:rFonts w:ascii="Calibri" w:hAnsi="Calibri" w:cs="Arial"/>
                <w:b/>
                <w:sz w:val="20"/>
                <w:szCs w:val="20"/>
              </w:rPr>
            </w:pPr>
            <w:r w:rsidRPr="003A6A3C">
              <w:rPr>
                <w:rFonts w:ascii="Calibri" w:hAnsi="Calibri" w:cs="Arial"/>
                <w:b/>
                <w:sz w:val="20"/>
                <w:szCs w:val="20"/>
              </w:rPr>
              <w:t>Has the relevant product-related Target Market / Value Assessments statement been considered</w:t>
            </w:r>
          </w:p>
        </w:tc>
        <w:tc>
          <w:tcPr>
            <w:tcW w:w="7881" w:type="dxa"/>
          </w:tcPr>
          <w:p w14:paraId="661FC8DB" w14:textId="77777777" w:rsidR="00482C40" w:rsidRPr="003A6A3C" w:rsidRDefault="0063087C" w:rsidP="00482C40">
            <w:pPr>
              <w:rPr>
                <w:rFonts w:ascii="Calibri" w:hAnsi="Calibri" w:cs="Arial"/>
                <w:sz w:val="20"/>
                <w:szCs w:val="20"/>
              </w:rPr>
            </w:pPr>
            <w:r w:rsidRPr="003A6A3C">
              <w:rPr>
                <w:rFonts w:ascii="Calibri" w:hAnsi="Calibri" w:cs="Arial"/>
                <w:sz w:val="20"/>
                <w:szCs w:val="20"/>
              </w:rPr>
              <w:t>The KFI/ESIS</w:t>
            </w:r>
            <w:r w:rsidR="00482C40" w:rsidRPr="003A6A3C">
              <w:rPr>
                <w:rFonts w:ascii="Calibri" w:hAnsi="Calibri" w:cs="Arial"/>
                <w:sz w:val="20"/>
                <w:szCs w:val="20"/>
              </w:rPr>
              <w:t xml:space="preserve"> should correctly reflect the client’s details and the product recommended.</w:t>
            </w:r>
          </w:p>
          <w:p w14:paraId="6C6974F7" w14:textId="77777777" w:rsidR="00482C40" w:rsidRPr="003A6A3C" w:rsidRDefault="00482C40" w:rsidP="00482C40">
            <w:pPr>
              <w:rPr>
                <w:rFonts w:ascii="Calibri" w:hAnsi="Calibri" w:cs="Arial"/>
                <w:sz w:val="20"/>
                <w:szCs w:val="20"/>
              </w:rPr>
            </w:pPr>
          </w:p>
          <w:p w14:paraId="57F71A5E" w14:textId="77777777" w:rsidR="00652B11" w:rsidRPr="003A6A3C" w:rsidRDefault="00482C40" w:rsidP="00A560AC">
            <w:pPr>
              <w:rPr>
                <w:rFonts w:ascii="Calibri" w:hAnsi="Calibri" w:cs="Arial"/>
                <w:sz w:val="20"/>
                <w:szCs w:val="20"/>
              </w:rPr>
            </w:pPr>
            <w:r w:rsidRPr="003A6A3C">
              <w:rPr>
                <w:rFonts w:ascii="Calibri" w:hAnsi="Calibri" w:cs="Arial"/>
                <w:sz w:val="20"/>
                <w:szCs w:val="20"/>
              </w:rPr>
              <w:t>The mortgage KFI</w:t>
            </w:r>
            <w:r w:rsidR="0063087C" w:rsidRPr="003A6A3C">
              <w:rPr>
                <w:rFonts w:ascii="Calibri" w:hAnsi="Calibri" w:cs="Arial"/>
                <w:sz w:val="20"/>
                <w:szCs w:val="20"/>
              </w:rPr>
              <w:t>/ESIS</w:t>
            </w:r>
            <w:r w:rsidRPr="003A6A3C">
              <w:rPr>
                <w:rFonts w:ascii="Calibri" w:hAnsi="Calibri" w:cs="Arial"/>
                <w:sz w:val="20"/>
                <w:szCs w:val="20"/>
              </w:rPr>
              <w:t xml:space="preserve"> should correctly show whether the product fees are being added to the loan and contain details of the commission payable</w:t>
            </w:r>
            <w:r w:rsidR="00A560AC" w:rsidRPr="003A6A3C">
              <w:rPr>
                <w:rFonts w:ascii="Calibri" w:hAnsi="Calibri" w:cs="Arial"/>
                <w:sz w:val="20"/>
                <w:szCs w:val="20"/>
              </w:rPr>
              <w:t>,</w:t>
            </w:r>
            <w:r w:rsidRPr="003A6A3C">
              <w:rPr>
                <w:rFonts w:ascii="Calibri" w:hAnsi="Calibri" w:cs="Arial"/>
                <w:sz w:val="20"/>
                <w:szCs w:val="20"/>
              </w:rPr>
              <w:t xml:space="preserve"> together with any advice fee which is being added to the </w:t>
            </w:r>
            <w:r w:rsidR="00A560AC" w:rsidRPr="003A6A3C">
              <w:rPr>
                <w:rFonts w:ascii="Calibri" w:hAnsi="Calibri" w:cs="Arial"/>
                <w:sz w:val="20"/>
                <w:szCs w:val="20"/>
              </w:rPr>
              <w:t>loan</w:t>
            </w:r>
            <w:r w:rsidRPr="003A6A3C">
              <w:rPr>
                <w:rFonts w:ascii="Calibri" w:hAnsi="Calibri" w:cs="Arial"/>
                <w:sz w:val="20"/>
                <w:szCs w:val="20"/>
              </w:rPr>
              <w:t>.</w:t>
            </w:r>
          </w:p>
          <w:p w14:paraId="75014D04" w14:textId="77777777" w:rsidR="00BB062A" w:rsidRPr="003A6A3C" w:rsidRDefault="00BB062A" w:rsidP="00A560AC">
            <w:pPr>
              <w:rPr>
                <w:rFonts w:ascii="Calibri" w:hAnsi="Calibri" w:cs="Arial"/>
                <w:sz w:val="20"/>
                <w:szCs w:val="20"/>
              </w:rPr>
            </w:pPr>
          </w:p>
          <w:p w14:paraId="24B907CA" w14:textId="417E321C" w:rsidR="00BB062A" w:rsidRPr="003A6A3C" w:rsidRDefault="00BB062A" w:rsidP="00A560AC">
            <w:pPr>
              <w:rPr>
                <w:rFonts w:ascii="Calibri" w:hAnsi="Calibri" w:cs="Arial"/>
                <w:sz w:val="20"/>
                <w:szCs w:val="20"/>
              </w:rPr>
            </w:pPr>
            <w:r w:rsidRPr="003A6A3C">
              <w:rPr>
                <w:rFonts w:ascii="Calibri" w:hAnsi="Calibri" w:cs="Arial"/>
                <w:sz w:val="20"/>
                <w:szCs w:val="20"/>
              </w:rPr>
              <w:t>Has the firm considered the Lenders value assessment including the relevance of any potential negative target market that has been disclosed.</w:t>
            </w:r>
            <w:r w:rsidR="005563D4" w:rsidRPr="003A6A3C">
              <w:rPr>
                <w:rFonts w:ascii="Calibri" w:hAnsi="Calibri" w:cs="Arial"/>
                <w:sz w:val="20"/>
                <w:szCs w:val="20"/>
              </w:rPr>
              <w:t xml:space="preserve">  Where the firm charges a fee this should be considered in the context of </w:t>
            </w:r>
            <w:r w:rsidR="004C57EC" w:rsidRPr="003A6A3C">
              <w:rPr>
                <w:rFonts w:ascii="Calibri" w:hAnsi="Calibri" w:cs="Arial"/>
                <w:sz w:val="20"/>
                <w:szCs w:val="20"/>
              </w:rPr>
              <w:t xml:space="preserve">decency levels applied by the lender in the context of </w:t>
            </w:r>
            <w:r w:rsidR="005563D4" w:rsidRPr="003A6A3C">
              <w:rPr>
                <w:rFonts w:ascii="Calibri" w:hAnsi="Calibri" w:cs="Arial"/>
                <w:sz w:val="20"/>
                <w:szCs w:val="20"/>
              </w:rPr>
              <w:t>overall value to the client.</w:t>
            </w:r>
          </w:p>
        </w:tc>
      </w:tr>
      <w:tr w:rsidR="003A6A3C" w:rsidRPr="003A6A3C" w14:paraId="348BA223" w14:textId="77777777" w:rsidTr="00404E5B">
        <w:tc>
          <w:tcPr>
            <w:tcW w:w="2129" w:type="dxa"/>
          </w:tcPr>
          <w:p w14:paraId="0807A72D" w14:textId="77777777" w:rsidR="00B330D8" w:rsidRPr="003A6A3C" w:rsidRDefault="00B330D8" w:rsidP="00B330D8">
            <w:pPr>
              <w:rPr>
                <w:rFonts w:ascii="Calibri" w:hAnsi="Calibri" w:cs="Arial"/>
                <w:b/>
                <w:sz w:val="20"/>
                <w:szCs w:val="20"/>
              </w:rPr>
            </w:pPr>
            <w:r w:rsidRPr="003A6A3C">
              <w:rPr>
                <w:rFonts w:ascii="Calibri" w:hAnsi="Calibri" w:cs="Arial"/>
                <w:b/>
                <w:sz w:val="20"/>
                <w:szCs w:val="20"/>
              </w:rPr>
              <w:t>Mortgage Offer</w:t>
            </w:r>
          </w:p>
          <w:p w14:paraId="28A52810" w14:textId="77777777" w:rsidR="00652B11" w:rsidRPr="003A6A3C" w:rsidRDefault="00652B11" w:rsidP="00404E5B">
            <w:pPr>
              <w:pStyle w:val="Header"/>
              <w:tabs>
                <w:tab w:val="clear" w:pos="4153"/>
                <w:tab w:val="clear" w:pos="8306"/>
              </w:tabs>
              <w:rPr>
                <w:rFonts w:ascii="Calibri" w:hAnsi="Calibri"/>
                <w:b/>
                <w:bCs w:val="0"/>
                <w:sz w:val="20"/>
                <w:szCs w:val="20"/>
              </w:rPr>
            </w:pPr>
          </w:p>
        </w:tc>
        <w:tc>
          <w:tcPr>
            <w:tcW w:w="4498" w:type="dxa"/>
          </w:tcPr>
          <w:p w14:paraId="62FEC8EC" w14:textId="77777777" w:rsidR="00652B11" w:rsidRPr="003A6A3C" w:rsidRDefault="00B330D8" w:rsidP="00650B24">
            <w:pPr>
              <w:rPr>
                <w:rFonts w:ascii="Calibri" w:hAnsi="Calibri" w:cs="Arial"/>
                <w:b/>
                <w:sz w:val="20"/>
                <w:szCs w:val="20"/>
              </w:rPr>
            </w:pPr>
            <w:r w:rsidRPr="003A6A3C">
              <w:rPr>
                <w:rFonts w:ascii="Calibri" w:hAnsi="Calibri" w:cs="Arial"/>
                <w:b/>
                <w:sz w:val="20"/>
                <w:szCs w:val="20"/>
              </w:rPr>
              <w:t>Does the file contain details of the mortgage offer?</w:t>
            </w:r>
          </w:p>
        </w:tc>
        <w:tc>
          <w:tcPr>
            <w:tcW w:w="7881" w:type="dxa"/>
          </w:tcPr>
          <w:p w14:paraId="636F0124" w14:textId="77777777" w:rsidR="00652B11" w:rsidRPr="003A6A3C" w:rsidRDefault="00482C40" w:rsidP="00FF4D42">
            <w:pPr>
              <w:rPr>
                <w:rFonts w:ascii="Calibri" w:hAnsi="Calibri" w:cs="Arial"/>
                <w:sz w:val="20"/>
                <w:szCs w:val="20"/>
              </w:rPr>
            </w:pPr>
            <w:r w:rsidRPr="003A6A3C">
              <w:rPr>
                <w:rFonts w:ascii="Calibri" w:hAnsi="Calibri" w:cs="Arial"/>
                <w:sz w:val="20"/>
                <w:szCs w:val="20"/>
              </w:rPr>
              <w:t>Where the lender has already issued the</w:t>
            </w:r>
            <w:r w:rsidR="00FF4D42" w:rsidRPr="003A6A3C">
              <w:rPr>
                <w:rFonts w:ascii="Calibri" w:hAnsi="Calibri" w:cs="Arial"/>
                <w:sz w:val="20"/>
                <w:szCs w:val="20"/>
              </w:rPr>
              <w:t xml:space="preserve"> mortgage</w:t>
            </w:r>
            <w:r w:rsidRPr="003A6A3C">
              <w:rPr>
                <w:rFonts w:ascii="Calibri" w:hAnsi="Calibri" w:cs="Arial"/>
                <w:sz w:val="20"/>
                <w:szCs w:val="20"/>
              </w:rPr>
              <w:t xml:space="preserve"> offer, a copy of this </w:t>
            </w:r>
            <w:r w:rsidR="00652B11" w:rsidRPr="003A6A3C">
              <w:rPr>
                <w:rFonts w:ascii="Calibri" w:hAnsi="Calibri" w:cs="Arial"/>
                <w:sz w:val="20"/>
                <w:szCs w:val="20"/>
              </w:rPr>
              <w:t xml:space="preserve">should </w:t>
            </w:r>
            <w:r w:rsidRPr="003A6A3C">
              <w:rPr>
                <w:rFonts w:ascii="Calibri" w:hAnsi="Calibri" w:cs="Arial"/>
                <w:sz w:val="20"/>
                <w:szCs w:val="20"/>
              </w:rPr>
              <w:t>be held on file</w:t>
            </w:r>
            <w:r w:rsidR="00652B11" w:rsidRPr="003A6A3C">
              <w:rPr>
                <w:rFonts w:ascii="Calibri" w:hAnsi="Calibri" w:cs="Arial"/>
                <w:sz w:val="20"/>
                <w:szCs w:val="20"/>
              </w:rPr>
              <w:t>.</w:t>
            </w:r>
            <w:r w:rsidR="00DF5F9F" w:rsidRPr="003A6A3C">
              <w:rPr>
                <w:rFonts w:ascii="Calibri" w:hAnsi="Calibri" w:cs="Arial"/>
                <w:sz w:val="20"/>
                <w:szCs w:val="20"/>
              </w:rPr>
              <w:t xml:space="preserve"> </w:t>
            </w:r>
            <w:r w:rsidR="00FF4D42" w:rsidRPr="003A6A3C">
              <w:rPr>
                <w:rFonts w:ascii="Calibri" w:hAnsi="Calibri" w:cs="Arial"/>
                <w:sz w:val="20"/>
                <w:szCs w:val="20"/>
              </w:rPr>
              <w:t>Any difference between the offer and the recommendation should be clearly explained.</w:t>
            </w:r>
            <w:r w:rsidR="00DF5F9F" w:rsidRPr="003A6A3C">
              <w:rPr>
                <w:rFonts w:ascii="Calibri" w:hAnsi="Calibri" w:cs="Arial"/>
                <w:sz w:val="20"/>
                <w:szCs w:val="20"/>
              </w:rPr>
              <w:t xml:space="preserve"> </w:t>
            </w:r>
          </w:p>
        </w:tc>
      </w:tr>
      <w:tr w:rsidR="00FF4D42" w:rsidRPr="003A6A3C" w14:paraId="55379C70" w14:textId="77777777" w:rsidTr="00404E5B">
        <w:tc>
          <w:tcPr>
            <w:tcW w:w="2129" w:type="dxa"/>
          </w:tcPr>
          <w:p w14:paraId="6BD7ED4E" w14:textId="77777777" w:rsidR="00FF4D42" w:rsidRPr="003A6A3C" w:rsidRDefault="00FF4D42" w:rsidP="00B330D8">
            <w:pPr>
              <w:rPr>
                <w:rFonts w:ascii="Calibri" w:hAnsi="Calibri" w:cs="Arial"/>
                <w:b/>
                <w:sz w:val="20"/>
                <w:szCs w:val="20"/>
              </w:rPr>
            </w:pPr>
            <w:r w:rsidRPr="003A6A3C">
              <w:rPr>
                <w:rFonts w:ascii="Calibri" w:hAnsi="Calibri" w:cs="Arial"/>
                <w:b/>
                <w:sz w:val="20"/>
                <w:szCs w:val="20"/>
              </w:rPr>
              <w:t>Application Form</w:t>
            </w:r>
          </w:p>
          <w:p w14:paraId="55B7CC4F" w14:textId="77777777" w:rsidR="00FF4D42" w:rsidRPr="003A6A3C" w:rsidRDefault="00FF4D42" w:rsidP="00404E5B">
            <w:pPr>
              <w:pStyle w:val="Header"/>
              <w:tabs>
                <w:tab w:val="clear" w:pos="4153"/>
                <w:tab w:val="clear" w:pos="8306"/>
              </w:tabs>
              <w:rPr>
                <w:rFonts w:ascii="Calibri" w:hAnsi="Calibri"/>
                <w:b/>
                <w:bCs w:val="0"/>
                <w:sz w:val="20"/>
                <w:szCs w:val="20"/>
              </w:rPr>
            </w:pPr>
          </w:p>
        </w:tc>
        <w:tc>
          <w:tcPr>
            <w:tcW w:w="4498" w:type="dxa"/>
          </w:tcPr>
          <w:p w14:paraId="0725E006" w14:textId="77777777" w:rsidR="00FF4D42" w:rsidRPr="003A6A3C" w:rsidRDefault="00FF4D42" w:rsidP="00954532">
            <w:pPr>
              <w:rPr>
                <w:rFonts w:ascii="Calibri" w:hAnsi="Calibri" w:cs="Arial"/>
                <w:b/>
                <w:sz w:val="20"/>
                <w:szCs w:val="20"/>
              </w:rPr>
            </w:pPr>
            <w:r w:rsidRPr="003A6A3C">
              <w:rPr>
                <w:rFonts w:ascii="Calibri" w:hAnsi="Calibri" w:cs="Arial"/>
                <w:b/>
                <w:sz w:val="20"/>
                <w:szCs w:val="20"/>
              </w:rPr>
              <w:t>Is a copy of the completed application form(s) on file</w:t>
            </w:r>
            <w:r w:rsidR="00B25AED" w:rsidRPr="003A6A3C">
              <w:rPr>
                <w:rFonts w:ascii="Calibri" w:hAnsi="Calibri" w:cs="Arial"/>
                <w:b/>
                <w:sz w:val="20"/>
                <w:szCs w:val="20"/>
              </w:rPr>
              <w:t>, where this was a paper based application</w:t>
            </w:r>
            <w:r w:rsidRPr="003A6A3C">
              <w:rPr>
                <w:rFonts w:ascii="Calibri" w:hAnsi="Calibri" w:cs="Arial"/>
                <w:b/>
                <w:sz w:val="20"/>
                <w:szCs w:val="20"/>
              </w:rPr>
              <w:t>?</w:t>
            </w:r>
          </w:p>
          <w:p w14:paraId="530FFA2E" w14:textId="77777777" w:rsidR="00FF4D42" w:rsidRPr="003A6A3C" w:rsidRDefault="00FF4D42" w:rsidP="00954532">
            <w:pPr>
              <w:rPr>
                <w:rFonts w:ascii="Calibri" w:hAnsi="Calibri" w:cs="Arial"/>
                <w:b/>
                <w:sz w:val="20"/>
                <w:szCs w:val="20"/>
              </w:rPr>
            </w:pPr>
          </w:p>
          <w:p w14:paraId="26FD92CD" w14:textId="77777777" w:rsidR="00FF4D42" w:rsidRPr="003A6A3C" w:rsidRDefault="00FF4D42" w:rsidP="00954532">
            <w:pPr>
              <w:rPr>
                <w:rFonts w:ascii="Calibri" w:hAnsi="Calibri" w:cs="Arial"/>
                <w:b/>
                <w:sz w:val="20"/>
                <w:szCs w:val="20"/>
              </w:rPr>
            </w:pPr>
            <w:r w:rsidRPr="003A6A3C">
              <w:rPr>
                <w:rFonts w:ascii="Calibri" w:hAnsi="Calibri"/>
                <w:b/>
                <w:sz w:val="20"/>
                <w:szCs w:val="20"/>
              </w:rPr>
              <w:t>Does it match the recommendations being made?</w:t>
            </w:r>
          </w:p>
        </w:tc>
        <w:tc>
          <w:tcPr>
            <w:tcW w:w="7881" w:type="dxa"/>
          </w:tcPr>
          <w:p w14:paraId="68F57F03" w14:textId="77777777" w:rsidR="00FF4D42" w:rsidRPr="003A6A3C" w:rsidRDefault="00FF4D42" w:rsidP="00954532">
            <w:pPr>
              <w:pStyle w:val="Header"/>
              <w:tabs>
                <w:tab w:val="clear" w:pos="4153"/>
                <w:tab w:val="clear" w:pos="8306"/>
              </w:tabs>
              <w:rPr>
                <w:rFonts w:ascii="Calibri" w:hAnsi="Calibri"/>
                <w:bCs w:val="0"/>
                <w:sz w:val="20"/>
                <w:szCs w:val="20"/>
              </w:rPr>
            </w:pPr>
            <w:r w:rsidRPr="003A6A3C">
              <w:rPr>
                <w:rFonts w:ascii="Calibri" w:hAnsi="Calibri"/>
                <w:sz w:val="20"/>
                <w:szCs w:val="20"/>
              </w:rPr>
              <w:t>Whilst there is no specific rule, there is an expectation that a copy of the completed application form(s) should be retained on file to evidence that the product</w:t>
            </w:r>
            <w:r w:rsidR="00714185" w:rsidRPr="003A6A3C">
              <w:rPr>
                <w:rFonts w:ascii="Calibri" w:hAnsi="Calibri"/>
                <w:sz w:val="20"/>
                <w:szCs w:val="20"/>
              </w:rPr>
              <w:t>(</w:t>
            </w:r>
            <w:r w:rsidRPr="003A6A3C">
              <w:rPr>
                <w:rFonts w:ascii="Calibri" w:hAnsi="Calibri"/>
                <w:sz w:val="20"/>
                <w:szCs w:val="20"/>
              </w:rPr>
              <w:t>s</w:t>
            </w:r>
            <w:r w:rsidR="00714185" w:rsidRPr="003A6A3C">
              <w:rPr>
                <w:rFonts w:ascii="Calibri" w:hAnsi="Calibri"/>
                <w:sz w:val="20"/>
                <w:szCs w:val="20"/>
              </w:rPr>
              <w:t>)</w:t>
            </w:r>
            <w:r w:rsidRPr="003A6A3C">
              <w:rPr>
                <w:rFonts w:ascii="Calibri" w:hAnsi="Calibri"/>
                <w:sz w:val="20"/>
                <w:szCs w:val="20"/>
              </w:rPr>
              <w:t xml:space="preserve"> applied for match the recommendations and KFI </w:t>
            </w:r>
            <w:r w:rsidR="0063087C" w:rsidRPr="003A6A3C">
              <w:rPr>
                <w:rFonts w:ascii="Calibri" w:hAnsi="Calibri"/>
                <w:sz w:val="20"/>
                <w:szCs w:val="20"/>
              </w:rPr>
              <w:t>/ ESIS</w:t>
            </w:r>
            <w:r w:rsidRPr="003A6A3C">
              <w:rPr>
                <w:rFonts w:ascii="Calibri" w:hAnsi="Calibri"/>
                <w:sz w:val="20"/>
                <w:szCs w:val="20"/>
              </w:rPr>
              <w:t>.</w:t>
            </w:r>
            <w:r w:rsidRPr="003A6A3C">
              <w:rPr>
                <w:rFonts w:ascii="Calibri" w:hAnsi="Calibri"/>
                <w:bCs w:val="0"/>
                <w:sz w:val="20"/>
                <w:szCs w:val="20"/>
              </w:rPr>
              <w:t xml:space="preserve"> </w:t>
            </w:r>
          </w:p>
          <w:p w14:paraId="2D168D4D" w14:textId="77777777" w:rsidR="00FF4D42" w:rsidRPr="003A6A3C" w:rsidRDefault="00FF4D42" w:rsidP="00954532">
            <w:pPr>
              <w:pStyle w:val="Header"/>
              <w:tabs>
                <w:tab w:val="clear" w:pos="4153"/>
                <w:tab w:val="clear" w:pos="8306"/>
              </w:tabs>
              <w:rPr>
                <w:rFonts w:ascii="Calibri" w:hAnsi="Calibri"/>
                <w:bCs w:val="0"/>
                <w:sz w:val="20"/>
                <w:szCs w:val="20"/>
              </w:rPr>
            </w:pPr>
          </w:p>
        </w:tc>
      </w:tr>
    </w:tbl>
    <w:p w14:paraId="517949E1" w14:textId="77777777" w:rsidR="0077292B" w:rsidRPr="003A6A3C" w:rsidRDefault="0077292B">
      <w:pPr>
        <w:rPr>
          <w:rFonts w:ascii="Calibri" w:hAnsi="Calibri"/>
          <w:sz w:val="20"/>
          <w:szCs w:val="20"/>
        </w:rPr>
      </w:pPr>
    </w:p>
    <w:p w14:paraId="35142ABC" w14:textId="77777777" w:rsidR="0077292B" w:rsidRPr="003A6A3C" w:rsidRDefault="0077292B">
      <w:pPr>
        <w:rPr>
          <w:rFonts w:ascii="Calibri" w:hAnsi="Calibri"/>
          <w:sz w:val="20"/>
          <w:szCs w:val="20"/>
        </w:rPr>
      </w:pPr>
    </w:p>
    <w:tbl>
      <w:tblPr>
        <w:tblW w:w="14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4500"/>
        <w:gridCol w:w="7920"/>
      </w:tblGrid>
      <w:tr w:rsidR="003A6A3C" w:rsidRPr="003A6A3C" w14:paraId="73AECFAA" w14:textId="77777777" w:rsidTr="00851CC4">
        <w:trPr>
          <w:trHeight w:val="416"/>
        </w:trPr>
        <w:tc>
          <w:tcPr>
            <w:tcW w:w="14508" w:type="dxa"/>
            <w:gridSpan w:val="3"/>
          </w:tcPr>
          <w:p w14:paraId="61B83AA6" w14:textId="77777777" w:rsidR="00796880" w:rsidRPr="003A6A3C" w:rsidRDefault="00796880" w:rsidP="00B42279">
            <w:pPr>
              <w:pStyle w:val="Heading2"/>
              <w:numPr>
                <w:ilvl w:val="0"/>
                <w:numId w:val="0"/>
              </w:numPr>
              <w:jc w:val="center"/>
              <w:rPr>
                <w:rFonts w:ascii="Calibri" w:hAnsi="Calibri"/>
                <w:sz w:val="20"/>
                <w:szCs w:val="20"/>
              </w:rPr>
            </w:pPr>
            <w:r w:rsidRPr="003A6A3C">
              <w:rPr>
                <w:rFonts w:ascii="Calibri" w:hAnsi="Calibri"/>
                <w:bCs/>
                <w:iCs w:val="0"/>
                <w:sz w:val="20"/>
                <w:szCs w:val="20"/>
              </w:rPr>
              <w:lastRenderedPageBreak/>
              <w:t>Suitability Report – Mortgage</w:t>
            </w:r>
            <w:r w:rsidR="00B42279" w:rsidRPr="003A6A3C">
              <w:rPr>
                <w:rFonts w:ascii="Calibri" w:hAnsi="Calibri"/>
                <w:bCs/>
                <w:iCs w:val="0"/>
                <w:sz w:val="20"/>
                <w:szCs w:val="20"/>
              </w:rPr>
              <w:t xml:space="preserve">s </w:t>
            </w:r>
          </w:p>
        </w:tc>
      </w:tr>
      <w:tr w:rsidR="003A6A3C" w:rsidRPr="003A6A3C" w14:paraId="1500CFC6" w14:textId="77777777" w:rsidTr="00851CC4">
        <w:tc>
          <w:tcPr>
            <w:tcW w:w="2088" w:type="dxa"/>
          </w:tcPr>
          <w:p w14:paraId="1461930A" w14:textId="77777777" w:rsidR="00851CC4" w:rsidRPr="003A6A3C" w:rsidRDefault="00851CC4" w:rsidP="00954532">
            <w:pPr>
              <w:pStyle w:val="Heading2"/>
              <w:numPr>
                <w:ilvl w:val="0"/>
                <w:numId w:val="0"/>
              </w:numPr>
              <w:rPr>
                <w:rFonts w:ascii="Calibri" w:hAnsi="Calibri"/>
                <w:sz w:val="20"/>
                <w:szCs w:val="20"/>
              </w:rPr>
            </w:pPr>
            <w:r w:rsidRPr="003A6A3C">
              <w:rPr>
                <w:rFonts w:ascii="Calibri" w:hAnsi="Calibri"/>
                <w:sz w:val="20"/>
                <w:szCs w:val="20"/>
              </w:rPr>
              <w:t>Appropriate Opening</w:t>
            </w:r>
          </w:p>
          <w:p w14:paraId="7E5297DB" w14:textId="77777777" w:rsidR="00851CC4" w:rsidRPr="003A6A3C" w:rsidRDefault="00851CC4" w:rsidP="00954532">
            <w:pPr>
              <w:pStyle w:val="Header"/>
              <w:tabs>
                <w:tab w:val="clear" w:pos="4153"/>
                <w:tab w:val="clear" w:pos="8306"/>
              </w:tabs>
              <w:rPr>
                <w:rFonts w:ascii="Calibri" w:hAnsi="Calibri"/>
                <w:b/>
                <w:bCs w:val="0"/>
                <w:sz w:val="20"/>
                <w:szCs w:val="20"/>
              </w:rPr>
            </w:pPr>
          </w:p>
        </w:tc>
        <w:tc>
          <w:tcPr>
            <w:tcW w:w="4500" w:type="dxa"/>
          </w:tcPr>
          <w:p w14:paraId="4198B9B9" w14:textId="77777777" w:rsidR="00851CC4" w:rsidRPr="003A6A3C" w:rsidRDefault="00851CC4" w:rsidP="00954532">
            <w:pPr>
              <w:rPr>
                <w:rFonts w:ascii="Calibri" w:hAnsi="Calibri" w:cs="Arial"/>
                <w:b/>
                <w:sz w:val="20"/>
                <w:szCs w:val="20"/>
                <w:lang w:eastAsia="en-US"/>
              </w:rPr>
            </w:pPr>
            <w:r w:rsidRPr="003A6A3C">
              <w:rPr>
                <w:rFonts w:ascii="Calibri" w:hAnsi="Calibri" w:cs="Arial"/>
                <w:b/>
                <w:sz w:val="20"/>
                <w:szCs w:val="20"/>
                <w:lang w:eastAsia="en-US"/>
              </w:rPr>
              <w:t xml:space="preserve">Does the opening record: </w:t>
            </w:r>
          </w:p>
          <w:p w14:paraId="1B19D024" w14:textId="77777777" w:rsidR="00851CC4" w:rsidRPr="003A6A3C" w:rsidRDefault="00851CC4" w:rsidP="00954532">
            <w:pPr>
              <w:rPr>
                <w:rFonts w:ascii="Calibri" w:hAnsi="Calibri" w:cs="Arial"/>
                <w:b/>
                <w:sz w:val="20"/>
                <w:szCs w:val="20"/>
                <w:lang w:eastAsia="en-US"/>
              </w:rPr>
            </w:pPr>
          </w:p>
          <w:p w14:paraId="4852B810" w14:textId="77777777" w:rsidR="00851CC4" w:rsidRPr="003A6A3C" w:rsidRDefault="00851CC4" w:rsidP="00954532">
            <w:pPr>
              <w:rPr>
                <w:rFonts w:ascii="Calibri" w:hAnsi="Calibri" w:cs="Arial"/>
                <w:b/>
                <w:sz w:val="20"/>
                <w:szCs w:val="20"/>
                <w:lang w:eastAsia="en-US"/>
              </w:rPr>
            </w:pPr>
            <w:r w:rsidRPr="003A6A3C">
              <w:rPr>
                <w:rFonts w:ascii="Calibri" w:hAnsi="Calibri" w:cs="Arial"/>
                <w:b/>
                <w:sz w:val="20"/>
                <w:szCs w:val="20"/>
                <w:lang w:eastAsia="en-US"/>
              </w:rPr>
              <w:t>Client circumstances?</w:t>
            </w:r>
          </w:p>
          <w:p w14:paraId="286C267D" w14:textId="77777777" w:rsidR="00851CC4" w:rsidRPr="003A6A3C" w:rsidRDefault="00851CC4" w:rsidP="00954532">
            <w:pPr>
              <w:rPr>
                <w:rFonts w:ascii="Calibri" w:hAnsi="Calibri" w:cs="Arial"/>
                <w:b/>
                <w:sz w:val="20"/>
                <w:szCs w:val="20"/>
                <w:lang w:eastAsia="en-US"/>
              </w:rPr>
            </w:pPr>
            <w:r w:rsidRPr="003A6A3C">
              <w:rPr>
                <w:rFonts w:ascii="Calibri" w:hAnsi="Calibri" w:cs="Arial"/>
                <w:b/>
                <w:sz w:val="20"/>
                <w:szCs w:val="20"/>
                <w:lang w:eastAsia="en-US"/>
              </w:rPr>
              <w:t>Objectives (including whether protection or GI is required)?</w:t>
            </w:r>
          </w:p>
          <w:p w14:paraId="580D59BB" w14:textId="77777777" w:rsidR="00851CC4" w:rsidRPr="003A6A3C" w:rsidRDefault="00851CC4" w:rsidP="00954532">
            <w:pPr>
              <w:rPr>
                <w:rFonts w:ascii="Calibri" w:hAnsi="Calibri" w:cs="Arial"/>
                <w:b/>
                <w:sz w:val="20"/>
                <w:szCs w:val="20"/>
                <w:lang w:eastAsia="en-US"/>
              </w:rPr>
            </w:pPr>
            <w:r w:rsidRPr="003A6A3C">
              <w:rPr>
                <w:rFonts w:ascii="Calibri" w:hAnsi="Calibri" w:cs="Arial"/>
                <w:b/>
                <w:sz w:val="20"/>
                <w:szCs w:val="20"/>
                <w:lang w:eastAsia="en-US"/>
              </w:rPr>
              <w:t>Priorities?</w:t>
            </w:r>
          </w:p>
          <w:p w14:paraId="13385059" w14:textId="77777777" w:rsidR="00851CC4" w:rsidRPr="003A6A3C" w:rsidRDefault="00851CC4" w:rsidP="00954532">
            <w:pPr>
              <w:rPr>
                <w:rFonts w:ascii="Calibri" w:hAnsi="Calibri" w:cs="Arial"/>
                <w:b/>
                <w:sz w:val="20"/>
                <w:szCs w:val="20"/>
                <w:lang w:eastAsia="en-US"/>
              </w:rPr>
            </w:pPr>
            <w:r w:rsidRPr="003A6A3C">
              <w:rPr>
                <w:rFonts w:ascii="Calibri" w:hAnsi="Calibri" w:cs="Arial"/>
                <w:b/>
                <w:sz w:val="20"/>
                <w:szCs w:val="20"/>
                <w:lang w:eastAsia="en-US"/>
              </w:rPr>
              <w:t>Basis of advice?</w:t>
            </w:r>
          </w:p>
          <w:p w14:paraId="726F3202" w14:textId="77777777" w:rsidR="00851CC4" w:rsidRPr="003A6A3C" w:rsidRDefault="00851CC4" w:rsidP="00954532">
            <w:pPr>
              <w:pStyle w:val="Heading2"/>
              <w:numPr>
                <w:ilvl w:val="0"/>
                <w:numId w:val="0"/>
              </w:numPr>
              <w:rPr>
                <w:rFonts w:ascii="Calibri" w:hAnsi="Calibri"/>
                <w:sz w:val="20"/>
                <w:szCs w:val="20"/>
              </w:rPr>
            </w:pPr>
          </w:p>
        </w:tc>
        <w:tc>
          <w:tcPr>
            <w:tcW w:w="7920" w:type="dxa"/>
          </w:tcPr>
          <w:p w14:paraId="2EDE621A" w14:textId="77777777" w:rsidR="00851CC4" w:rsidRPr="003A6A3C" w:rsidRDefault="00851CC4" w:rsidP="00954532">
            <w:pPr>
              <w:rPr>
                <w:rFonts w:ascii="Calibri" w:hAnsi="Calibri" w:cs="Arial"/>
                <w:sz w:val="20"/>
                <w:szCs w:val="20"/>
                <w:lang w:eastAsia="en-US"/>
              </w:rPr>
            </w:pPr>
            <w:r w:rsidRPr="003A6A3C">
              <w:rPr>
                <w:rFonts w:ascii="Calibri" w:hAnsi="Calibri" w:cs="Arial"/>
                <w:sz w:val="20"/>
                <w:szCs w:val="20"/>
                <w:lang w:eastAsia="en-US"/>
              </w:rPr>
              <w:t>The opening should summarise the client’s current circumstances, objectives and priorities and should clearly explain the reasons wh</w:t>
            </w:r>
            <w:r w:rsidR="0063087C" w:rsidRPr="003A6A3C">
              <w:rPr>
                <w:rFonts w:ascii="Calibri" w:hAnsi="Calibri" w:cs="Arial"/>
                <w:sz w:val="20"/>
                <w:szCs w:val="20"/>
                <w:lang w:eastAsia="en-US"/>
              </w:rPr>
              <w:t>y the client needs the mortgage</w:t>
            </w:r>
            <w:r w:rsidRPr="003A6A3C">
              <w:rPr>
                <w:rFonts w:ascii="Calibri" w:hAnsi="Calibri" w:cs="Arial"/>
                <w:sz w:val="20"/>
                <w:szCs w:val="20"/>
                <w:lang w:eastAsia="en-US"/>
              </w:rPr>
              <w:t>.</w:t>
            </w:r>
          </w:p>
          <w:p w14:paraId="24663E2A" w14:textId="77777777" w:rsidR="00851CC4" w:rsidRPr="003A6A3C" w:rsidRDefault="00851CC4" w:rsidP="00954532">
            <w:pPr>
              <w:rPr>
                <w:rFonts w:ascii="Calibri" w:hAnsi="Calibri" w:cs="Arial"/>
                <w:sz w:val="20"/>
                <w:szCs w:val="20"/>
                <w:lang w:eastAsia="en-US"/>
              </w:rPr>
            </w:pPr>
          </w:p>
          <w:p w14:paraId="329637D0" w14:textId="77777777" w:rsidR="00851CC4" w:rsidRPr="003A6A3C" w:rsidRDefault="00851CC4" w:rsidP="00851CC4">
            <w:pPr>
              <w:rPr>
                <w:rFonts w:ascii="Calibri" w:hAnsi="Calibri" w:cs="Arial"/>
                <w:sz w:val="20"/>
                <w:szCs w:val="20"/>
                <w:lang w:eastAsia="en-US"/>
              </w:rPr>
            </w:pPr>
            <w:r w:rsidRPr="003A6A3C">
              <w:rPr>
                <w:rFonts w:ascii="Calibri" w:hAnsi="Calibri" w:cs="Arial"/>
                <w:sz w:val="20"/>
                <w:szCs w:val="20"/>
                <w:lang w:eastAsia="en-US"/>
              </w:rPr>
              <w:t>If the advice is “limited advice” this should be clearly stated and confirm this is at the client’s request and that the recommendation is based on the information provided.</w:t>
            </w:r>
          </w:p>
          <w:p w14:paraId="2A27E3CF" w14:textId="77777777" w:rsidR="00C53A25" w:rsidRPr="003A6A3C" w:rsidRDefault="00C53A25" w:rsidP="00851CC4">
            <w:pPr>
              <w:rPr>
                <w:rFonts w:ascii="Calibri" w:hAnsi="Calibri" w:cs="Arial"/>
                <w:sz w:val="20"/>
                <w:szCs w:val="20"/>
                <w:lang w:eastAsia="en-US"/>
              </w:rPr>
            </w:pPr>
          </w:p>
          <w:p w14:paraId="77FF8B1E" w14:textId="178E6024" w:rsidR="00C53A25" w:rsidRPr="003A6A3C" w:rsidRDefault="00C53A25" w:rsidP="00C53A25">
            <w:pPr>
              <w:rPr>
                <w:rFonts w:asciiTheme="minorHAnsi" w:hAnsiTheme="minorHAnsi" w:cstheme="minorHAnsi"/>
                <w:sz w:val="20"/>
                <w:szCs w:val="20"/>
              </w:rPr>
            </w:pPr>
            <w:r w:rsidRPr="003A6A3C">
              <w:rPr>
                <w:rFonts w:asciiTheme="minorHAnsi" w:hAnsiTheme="minorHAnsi" w:cstheme="minorHAnsi"/>
                <w:sz w:val="20"/>
                <w:szCs w:val="20"/>
              </w:rPr>
              <w:t xml:space="preserve">If the firm has referred protection to another firm, is there a </w:t>
            </w:r>
            <w:r w:rsidR="00423074" w:rsidRPr="003A6A3C">
              <w:rPr>
                <w:rFonts w:asciiTheme="minorHAnsi" w:hAnsiTheme="minorHAnsi" w:cstheme="minorHAnsi"/>
                <w:sz w:val="20"/>
                <w:szCs w:val="20"/>
              </w:rPr>
              <w:t>record on file</w:t>
            </w:r>
            <w:r w:rsidRPr="003A6A3C">
              <w:rPr>
                <w:rFonts w:asciiTheme="minorHAnsi" w:hAnsiTheme="minorHAnsi" w:cstheme="minorHAnsi"/>
                <w:sz w:val="20"/>
                <w:szCs w:val="20"/>
              </w:rPr>
              <w:t>.</w:t>
            </w:r>
          </w:p>
          <w:p w14:paraId="016B8603" w14:textId="77777777" w:rsidR="00C53A25" w:rsidRPr="003A6A3C" w:rsidRDefault="00C53A25" w:rsidP="00851CC4">
            <w:pPr>
              <w:rPr>
                <w:rFonts w:ascii="Calibri" w:hAnsi="Calibri" w:cs="Arial"/>
                <w:sz w:val="20"/>
                <w:szCs w:val="20"/>
                <w:lang w:eastAsia="en-US"/>
              </w:rPr>
            </w:pPr>
          </w:p>
        </w:tc>
      </w:tr>
      <w:tr w:rsidR="003A6A3C" w:rsidRPr="003A6A3C" w14:paraId="55405D37" w14:textId="77777777" w:rsidTr="00851CC4">
        <w:tc>
          <w:tcPr>
            <w:tcW w:w="2088" w:type="dxa"/>
          </w:tcPr>
          <w:p w14:paraId="5B2F98A0" w14:textId="77777777" w:rsidR="00851CC4" w:rsidRPr="003A6A3C" w:rsidRDefault="00851CC4" w:rsidP="00954532">
            <w:pPr>
              <w:pStyle w:val="Heading2"/>
              <w:numPr>
                <w:ilvl w:val="0"/>
                <w:numId w:val="0"/>
              </w:numPr>
              <w:rPr>
                <w:rFonts w:ascii="Calibri" w:hAnsi="Calibri"/>
                <w:sz w:val="20"/>
                <w:szCs w:val="20"/>
              </w:rPr>
            </w:pPr>
            <w:r w:rsidRPr="003A6A3C">
              <w:rPr>
                <w:rFonts w:ascii="Calibri" w:hAnsi="Calibri"/>
                <w:sz w:val="20"/>
                <w:szCs w:val="20"/>
              </w:rPr>
              <w:t>Foreseen Future Changes</w:t>
            </w:r>
          </w:p>
          <w:p w14:paraId="4BFF1238" w14:textId="77777777" w:rsidR="00851CC4" w:rsidRPr="003A6A3C" w:rsidRDefault="00851CC4" w:rsidP="00954532">
            <w:pPr>
              <w:rPr>
                <w:lang w:eastAsia="en-US"/>
              </w:rPr>
            </w:pPr>
          </w:p>
        </w:tc>
        <w:tc>
          <w:tcPr>
            <w:tcW w:w="4500" w:type="dxa"/>
          </w:tcPr>
          <w:p w14:paraId="136AD9A5" w14:textId="77777777" w:rsidR="00851CC4" w:rsidRPr="003A6A3C" w:rsidRDefault="00B25AED" w:rsidP="00B25AED">
            <w:pPr>
              <w:rPr>
                <w:rFonts w:ascii="Calibri" w:hAnsi="Calibri"/>
                <w:b/>
                <w:sz w:val="20"/>
                <w:szCs w:val="20"/>
                <w:lang w:eastAsia="en-US"/>
              </w:rPr>
            </w:pPr>
            <w:r w:rsidRPr="003A6A3C">
              <w:rPr>
                <w:rFonts w:ascii="Calibri" w:hAnsi="Calibri"/>
                <w:b/>
                <w:sz w:val="20"/>
                <w:szCs w:val="20"/>
                <w:lang w:eastAsia="en-US"/>
              </w:rPr>
              <w:t xml:space="preserve">Does the report take into account </w:t>
            </w:r>
            <w:r w:rsidR="00851CC4" w:rsidRPr="003A6A3C">
              <w:rPr>
                <w:rFonts w:ascii="Calibri" w:hAnsi="Calibri"/>
                <w:b/>
                <w:sz w:val="20"/>
                <w:szCs w:val="20"/>
                <w:lang w:eastAsia="en-US"/>
              </w:rPr>
              <w:t xml:space="preserve">any </w:t>
            </w:r>
            <w:r w:rsidRPr="003A6A3C">
              <w:rPr>
                <w:rFonts w:ascii="Calibri" w:hAnsi="Calibri"/>
                <w:b/>
                <w:sz w:val="20"/>
                <w:szCs w:val="20"/>
                <w:lang w:eastAsia="en-US"/>
              </w:rPr>
              <w:t xml:space="preserve">future </w:t>
            </w:r>
            <w:r w:rsidR="00851CC4" w:rsidRPr="003A6A3C">
              <w:rPr>
                <w:rFonts w:ascii="Calibri" w:hAnsi="Calibri"/>
                <w:b/>
                <w:sz w:val="20"/>
                <w:szCs w:val="20"/>
                <w:lang w:eastAsia="en-US"/>
              </w:rPr>
              <w:t>foreseen changes to the client’s circumstances?</w:t>
            </w:r>
          </w:p>
        </w:tc>
        <w:tc>
          <w:tcPr>
            <w:tcW w:w="7920" w:type="dxa"/>
          </w:tcPr>
          <w:p w14:paraId="052C469E" w14:textId="77777777" w:rsidR="00851CC4" w:rsidRPr="003A6A3C" w:rsidRDefault="00851CC4" w:rsidP="00954532">
            <w:pPr>
              <w:rPr>
                <w:rFonts w:ascii="Calibri" w:hAnsi="Calibri"/>
                <w:sz w:val="20"/>
                <w:szCs w:val="20"/>
                <w:lang w:eastAsia="en-US"/>
              </w:rPr>
            </w:pPr>
            <w:r w:rsidRPr="003A6A3C">
              <w:rPr>
                <w:rFonts w:ascii="Calibri" w:hAnsi="Calibri"/>
                <w:sz w:val="20"/>
                <w:szCs w:val="20"/>
                <w:lang w:eastAsia="en-US"/>
              </w:rPr>
              <w:t>Any foreseen future changes to the client’s circumstances should be discussed and recorded in the suitability report, together with any impact this will have on the advice provided. For example:</w:t>
            </w:r>
          </w:p>
          <w:p w14:paraId="0E9DCD4E" w14:textId="77777777" w:rsidR="00851CC4" w:rsidRPr="003A6A3C" w:rsidRDefault="00851CC4" w:rsidP="00954532">
            <w:pPr>
              <w:rPr>
                <w:rFonts w:ascii="Calibri" w:hAnsi="Calibri"/>
                <w:sz w:val="20"/>
                <w:szCs w:val="20"/>
                <w:lang w:eastAsia="en-US"/>
              </w:rPr>
            </w:pPr>
          </w:p>
          <w:p w14:paraId="56D9DBC3" w14:textId="77777777" w:rsidR="00851CC4" w:rsidRPr="003A6A3C" w:rsidRDefault="00851CC4" w:rsidP="00954532">
            <w:pPr>
              <w:rPr>
                <w:rFonts w:ascii="Calibri" w:hAnsi="Calibri"/>
                <w:sz w:val="20"/>
                <w:szCs w:val="20"/>
                <w:lang w:eastAsia="en-US"/>
              </w:rPr>
            </w:pPr>
            <w:r w:rsidRPr="003A6A3C">
              <w:rPr>
                <w:rFonts w:ascii="Calibri" w:hAnsi="Calibri"/>
                <w:sz w:val="20"/>
                <w:szCs w:val="20"/>
                <w:lang w:eastAsia="en-US"/>
              </w:rPr>
              <w:t>Intend to repay the mortgage early</w:t>
            </w:r>
          </w:p>
          <w:p w14:paraId="7ED0AB0B" w14:textId="77777777" w:rsidR="00851CC4" w:rsidRPr="003A6A3C" w:rsidRDefault="00851CC4" w:rsidP="00954532">
            <w:pPr>
              <w:rPr>
                <w:rFonts w:ascii="Calibri" w:hAnsi="Calibri"/>
                <w:sz w:val="20"/>
                <w:szCs w:val="20"/>
                <w:lang w:eastAsia="en-US"/>
              </w:rPr>
            </w:pPr>
            <w:r w:rsidRPr="003A6A3C">
              <w:rPr>
                <w:rFonts w:ascii="Calibri" w:hAnsi="Calibri"/>
                <w:sz w:val="20"/>
                <w:szCs w:val="20"/>
                <w:lang w:eastAsia="en-US"/>
              </w:rPr>
              <w:t>Plan to move house in the near future</w:t>
            </w:r>
          </w:p>
          <w:p w14:paraId="263EB1B8" w14:textId="77777777" w:rsidR="00851CC4" w:rsidRPr="003A6A3C" w:rsidRDefault="00851CC4" w:rsidP="00954532">
            <w:pPr>
              <w:rPr>
                <w:rFonts w:ascii="Calibri" w:hAnsi="Calibri"/>
                <w:sz w:val="20"/>
                <w:szCs w:val="20"/>
                <w:lang w:eastAsia="en-US"/>
              </w:rPr>
            </w:pPr>
            <w:r w:rsidRPr="003A6A3C">
              <w:rPr>
                <w:rFonts w:ascii="Calibri" w:hAnsi="Calibri"/>
                <w:sz w:val="20"/>
                <w:szCs w:val="20"/>
                <w:lang w:eastAsia="en-US"/>
              </w:rPr>
              <w:t>Expected changes to personal or financial situation (marriage, children, reduced income etc)</w:t>
            </w:r>
          </w:p>
          <w:p w14:paraId="4E34A8E6" w14:textId="77777777" w:rsidR="00851CC4" w:rsidRPr="003A6A3C" w:rsidRDefault="00851CC4" w:rsidP="00954532">
            <w:pPr>
              <w:rPr>
                <w:rFonts w:ascii="Calibri" w:hAnsi="Calibri"/>
                <w:sz w:val="20"/>
                <w:szCs w:val="20"/>
                <w:lang w:eastAsia="en-US"/>
              </w:rPr>
            </w:pPr>
          </w:p>
        </w:tc>
      </w:tr>
      <w:tr w:rsidR="003A6A3C" w:rsidRPr="003A6A3C" w14:paraId="008EFCA3" w14:textId="77777777" w:rsidTr="00954532">
        <w:tc>
          <w:tcPr>
            <w:tcW w:w="2088" w:type="dxa"/>
          </w:tcPr>
          <w:p w14:paraId="2144E2C5" w14:textId="77777777" w:rsidR="00717B55" w:rsidRPr="003A6A3C" w:rsidRDefault="00717B55" w:rsidP="00954532">
            <w:pPr>
              <w:pStyle w:val="Heading2"/>
              <w:numPr>
                <w:ilvl w:val="0"/>
                <w:numId w:val="0"/>
              </w:numPr>
              <w:rPr>
                <w:rFonts w:ascii="Calibri" w:hAnsi="Calibri"/>
                <w:sz w:val="20"/>
                <w:szCs w:val="20"/>
              </w:rPr>
            </w:pPr>
            <w:r w:rsidRPr="003A6A3C">
              <w:rPr>
                <w:rFonts w:ascii="Calibri" w:hAnsi="Calibri"/>
                <w:sz w:val="20"/>
                <w:szCs w:val="20"/>
              </w:rPr>
              <w:t xml:space="preserve">Attitude to Mortgage Risk </w:t>
            </w:r>
          </w:p>
          <w:p w14:paraId="6ABC6699" w14:textId="77777777" w:rsidR="00717B55" w:rsidRPr="003A6A3C" w:rsidRDefault="00717B55" w:rsidP="00954532">
            <w:pPr>
              <w:pStyle w:val="Header"/>
              <w:tabs>
                <w:tab w:val="clear" w:pos="4153"/>
                <w:tab w:val="clear" w:pos="8306"/>
              </w:tabs>
              <w:rPr>
                <w:rFonts w:ascii="Calibri" w:hAnsi="Calibri"/>
                <w:b/>
                <w:bCs w:val="0"/>
                <w:sz w:val="20"/>
                <w:szCs w:val="20"/>
              </w:rPr>
            </w:pPr>
          </w:p>
        </w:tc>
        <w:tc>
          <w:tcPr>
            <w:tcW w:w="4500" w:type="dxa"/>
          </w:tcPr>
          <w:p w14:paraId="58B8DCEA" w14:textId="77777777" w:rsidR="00717B55" w:rsidRPr="003A6A3C" w:rsidRDefault="00717B55" w:rsidP="00954532">
            <w:pPr>
              <w:pStyle w:val="Heading2"/>
              <w:numPr>
                <w:ilvl w:val="0"/>
                <w:numId w:val="0"/>
              </w:numPr>
              <w:rPr>
                <w:rFonts w:ascii="Calibri" w:hAnsi="Calibri"/>
                <w:sz w:val="20"/>
                <w:szCs w:val="20"/>
              </w:rPr>
            </w:pPr>
            <w:r w:rsidRPr="003A6A3C">
              <w:rPr>
                <w:rFonts w:ascii="Calibri" w:hAnsi="Calibri"/>
                <w:sz w:val="20"/>
                <w:szCs w:val="20"/>
              </w:rPr>
              <w:t>Is the client’s attitude towards repaying the mortgage recorded?</w:t>
            </w:r>
          </w:p>
          <w:p w14:paraId="46FFD4F9" w14:textId="77777777" w:rsidR="00717B55" w:rsidRPr="003A6A3C" w:rsidRDefault="00717B55" w:rsidP="00954532">
            <w:pPr>
              <w:rPr>
                <w:lang w:eastAsia="en-US"/>
              </w:rPr>
            </w:pPr>
          </w:p>
        </w:tc>
        <w:tc>
          <w:tcPr>
            <w:tcW w:w="7920" w:type="dxa"/>
          </w:tcPr>
          <w:p w14:paraId="5F9A37BC" w14:textId="77777777" w:rsidR="00717B55" w:rsidRPr="003A6A3C" w:rsidRDefault="00717B55" w:rsidP="00954532">
            <w:pPr>
              <w:rPr>
                <w:rFonts w:ascii="Calibri" w:hAnsi="Calibri" w:cs="Arial"/>
                <w:sz w:val="20"/>
                <w:szCs w:val="20"/>
                <w:lang w:eastAsia="en-US"/>
              </w:rPr>
            </w:pPr>
            <w:r w:rsidRPr="003A6A3C">
              <w:rPr>
                <w:rFonts w:ascii="Calibri" w:hAnsi="Calibri" w:cs="Arial"/>
                <w:sz w:val="20"/>
                <w:szCs w:val="20"/>
                <w:lang w:eastAsia="en-US"/>
              </w:rPr>
              <w:t>For interest only mortgages, there should be a clear description of the client’s attitude towards repaying the mortgage.</w:t>
            </w:r>
          </w:p>
          <w:p w14:paraId="3A591AFD" w14:textId="77777777" w:rsidR="00717B55" w:rsidRPr="003A6A3C" w:rsidRDefault="00717B55" w:rsidP="00954532">
            <w:pPr>
              <w:rPr>
                <w:rFonts w:ascii="Calibri" w:hAnsi="Calibri" w:cs="Arial"/>
                <w:sz w:val="20"/>
                <w:szCs w:val="20"/>
                <w:lang w:eastAsia="en-US"/>
              </w:rPr>
            </w:pPr>
          </w:p>
          <w:p w14:paraId="076D20C6" w14:textId="77777777" w:rsidR="00717B55" w:rsidRPr="003A6A3C" w:rsidRDefault="00717B55" w:rsidP="00714185">
            <w:pPr>
              <w:rPr>
                <w:rFonts w:ascii="Calibri" w:hAnsi="Calibri" w:cs="Arial"/>
                <w:sz w:val="20"/>
                <w:szCs w:val="20"/>
                <w:lang w:eastAsia="en-US"/>
              </w:rPr>
            </w:pPr>
            <w:r w:rsidRPr="003A6A3C">
              <w:rPr>
                <w:rFonts w:ascii="Calibri" w:hAnsi="Calibri" w:cs="Arial"/>
                <w:sz w:val="20"/>
                <w:szCs w:val="20"/>
                <w:lang w:eastAsia="en-US"/>
              </w:rPr>
              <w:t>For capital repayment mortgage</w:t>
            </w:r>
            <w:r w:rsidR="00714185" w:rsidRPr="003A6A3C">
              <w:rPr>
                <w:rFonts w:ascii="Calibri" w:hAnsi="Calibri" w:cs="Arial"/>
                <w:sz w:val="20"/>
                <w:szCs w:val="20"/>
                <w:lang w:eastAsia="en-US"/>
              </w:rPr>
              <w:t>s</w:t>
            </w:r>
            <w:r w:rsidRPr="003A6A3C">
              <w:rPr>
                <w:rFonts w:ascii="Calibri" w:hAnsi="Calibri" w:cs="Arial"/>
                <w:sz w:val="20"/>
                <w:szCs w:val="20"/>
                <w:lang w:eastAsia="en-US"/>
              </w:rPr>
              <w:t xml:space="preserve">, a statement that they </w:t>
            </w:r>
            <w:r w:rsidR="00714185" w:rsidRPr="003A6A3C">
              <w:rPr>
                <w:rFonts w:ascii="Calibri" w:hAnsi="Calibri" w:cs="Arial"/>
                <w:sz w:val="20"/>
                <w:szCs w:val="20"/>
                <w:lang w:eastAsia="en-US"/>
              </w:rPr>
              <w:t>require</w:t>
            </w:r>
            <w:r w:rsidRPr="003A6A3C">
              <w:rPr>
                <w:rFonts w:ascii="Calibri" w:hAnsi="Calibri" w:cs="Arial"/>
                <w:sz w:val="20"/>
                <w:szCs w:val="20"/>
                <w:lang w:eastAsia="en-US"/>
              </w:rPr>
              <w:t xml:space="preserve"> a guarantee the mortgage will be repaid at the end of the term is sufficient.</w:t>
            </w:r>
          </w:p>
        </w:tc>
      </w:tr>
    </w:tbl>
    <w:p w14:paraId="087EAF3E" w14:textId="77777777" w:rsidR="00717B55" w:rsidRPr="003A6A3C" w:rsidRDefault="00717B55">
      <w:r w:rsidRPr="003A6A3C">
        <w:rPr>
          <w:b/>
          <w:iCs/>
        </w:rPr>
        <w:br w:type="page"/>
      </w:r>
    </w:p>
    <w:tbl>
      <w:tblPr>
        <w:tblW w:w="14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4500"/>
        <w:gridCol w:w="7920"/>
      </w:tblGrid>
      <w:tr w:rsidR="003A6A3C" w:rsidRPr="003A6A3C" w14:paraId="088B692E" w14:textId="77777777" w:rsidTr="00851CC4">
        <w:tc>
          <w:tcPr>
            <w:tcW w:w="2088" w:type="dxa"/>
          </w:tcPr>
          <w:p w14:paraId="7F158F93" w14:textId="77777777" w:rsidR="00B330D8" w:rsidRPr="003A6A3C" w:rsidRDefault="00796880" w:rsidP="007D5B94">
            <w:pPr>
              <w:pStyle w:val="Heading2"/>
              <w:numPr>
                <w:ilvl w:val="0"/>
                <w:numId w:val="0"/>
              </w:numPr>
              <w:rPr>
                <w:rFonts w:ascii="Calibri" w:hAnsi="Calibri"/>
                <w:sz w:val="20"/>
                <w:szCs w:val="20"/>
              </w:rPr>
            </w:pPr>
            <w:r w:rsidRPr="003A6A3C">
              <w:rPr>
                <w:rFonts w:ascii="Calibri" w:hAnsi="Calibri"/>
                <w:sz w:val="20"/>
                <w:szCs w:val="20"/>
              </w:rPr>
              <w:lastRenderedPageBreak/>
              <w:t>Recommendation</w:t>
            </w:r>
          </w:p>
          <w:p w14:paraId="7931ECA1" w14:textId="77777777" w:rsidR="00B25AED" w:rsidRPr="003A6A3C" w:rsidRDefault="00B25AED" w:rsidP="00B25AED">
            <w:pPr>
              <w:rPr>
                <w:lang w:eastAsia="en-US"/>
              </w:rPr>
            </w:pPr>
          </w:p>
          <w:p w14:paraId="0B4FC637" w14:textId="77777777" w:rsidR="00B25AED" w:rsidRPr="003A6A3C" w:rsidRDefault="00B25AED" w:rsidP="00B25AED">
            <w:pPr>
              <w:rPr>
                <w:lang w:eastAsia="en-US"/>
              </w:rPr>
            </w:pPr>
          </w:p>
        </w:tc>
        <w:tc>
          <w:tcPr>
            <w:tcW w:w="4500" w:type="dxa"/>
          </w:tcPr>
          <w:p w14:paraId="0E73EAD9" w14:textId="77777777" w:rsidR="00E92F64" w:rsidRPr="003A6A3C" w:rsidRDefault="0063087C" w:rsidP="00E92F64">
            <w:pPr>
              <w:pStyle w:val="Heading2"/>
              <w:numPr>
                <w:ilvl w:val="0"/>
                <w:numId w:val="0"/>
              </w:numPr>
              <w:rPr>
                <w:rFonts w:ascii="Calibri" w:hAnsi="Calibri"/>
                <w:sz w:val="20"/>
                <w:szCs w:val="20"/>
              </w:rPr>
            </w:pPr>
            <w:r w:rsidRPr="003A6A3C">
              <w:rPr>
                <w:rFonts w:ascii="Calibri" w:hAnsi="Calibri"/>
                <w:sz w:val="20"/>
                <w:szCs w:val="20"/>
              </w:rPr>
              <w:t>The</w:t>
            </w:r>
            <w:r w:rsidR="007D5B94" w:rsidRPr="003A6A3C">
              <w:rPr>
                <w:rFonts w:ascii="Calibri" w:hAnsi="Calibri"/>
                <w:sz w:val="20"/>
                <w:szCs w:val="20"/>
              </w:rPr>
              <w:t xml:space="preserve"> recommendation report</w:t>
            </w:r>
            <w:r w:rsidRPr="003A6A3C">
              <w:rPr>
                <w:rFonts w:ascii="Calibri" w:hAnsi="Calibri"/>
                <w:sz w:val="20"/>
                <w:szCs w:val="20"/>
              </w:rPr>
              <w:t xml:space="preserve"> should</w:t>
            </w:r>
            <w:r w:rsidR="007D5B94" w:rsidRPr="003A6A3C">
              <w:rPr>
                <w:rFonts w:ascii="Calibri" w:hAnsi="Calibri"/>
                <w:sz w:val="20"/>
                <w:szCs w:val="20"/>
              </w:rPr>
              <w:t xml:space="preserve"> outline clear reasons why the product and lender</w:t>
            </w:r>
            <w:r w:rsidRPr="003A6A3C">
              <w:rPr>
                <w:rFonts w:ascii="Calibri" w:hAnsi="Calibri"/>
                <w:sz w:val="20"/>
                <w:szCs w:val="20"/>
              </w:rPr>
              <w:t xml:space="preserve"> has</w:t>
            </w:r>
            <w:r w:rsidR="007D5B94" w:rsidRPr="003A6A3C">
              <w:rPr>
                <w:rFonts w:ascii="Calibri" w:hAnsi="Calibri"/>
                <w:sz w:val="20"/>
                <w:szCs w:val="20"/>
              </w:rPr>
              <w:t xml:space="preserve"> been recommended</w:t>
            </w:r>
            <w:r w:rsidR="00E92F64" w:rsidRPr="003A6A3C">
              <w:rPr>
                <w:rFonts w:ascii="Calibri" w:hAnsi="Calibri"/>
                <w:sz w:val="20"/>
                <w:szCs w:val="20"/>
              </w:rPr>
              <w:t>?</w:t>
            </w:r>
          </w:p>
          <w:p w14:paraId="10054985" w14:textId="77777777" w:rsidR="00E92F64" w:rsidRPr="003A6A3C" w:rsidRDefault="00E92F64" w:rsidP="00E92F64">
            <w:pPr>
              <w:rPr>
                <w:lang w:eastAsia="en-US"/>
              </w:rPr>
            </w:pPr>
          </w:p>
          <w:p w14:paraId="35E2401E" w14:textId="77777777" w:rsidR="00E92F64" w:rsidRPr="003A6A3C" w:rsidRDefault="00E92F64" w:rsidP="00E92F64">
            <w:pPr>
              <w:rPr>
                <w:rFonts w:ascii="Calibri" w:hAnsi="Calibri" w:cs="Arial"/>
                <w:b/>
                <w:sz w:val="20"/>
                <w:szCs w:val="20"/>
                <w:lang w:eastAsia="en-US"/>
              </w:rPr>
            </w:pPr>
            <w:r w:rsidRPr="003A6A3C">
              <w:rPr>
                <w:rFonts w:ascii="Calibri" w:hAnsi="Calibri" w:cs="Arial"/>
                <w:b/>
                <w:sz w:val="20"/>
                <w:szCs w:val="20"/>
                <w:lang w:eastAsia="en-US"/>
              </w:rPr>
              <w:t>Are full details of the product included i.e.</w:t>
            </w:r>
          </w:p>
          <w:p w14:paraId="43C29FB5" w14:textId="77777777" w:rsidR="008C5E9B" w:rsidRPr="003A6A3C" w:rsidRDefault="008C5E9B" w:rsidP="00E92F64">
            <w:pPr>
              <w:rPr>
                <w:rFonts w:ascii="Calibri" w:hAnsi="Calibri" w:cs="Arial"/>
                <w:b/>
                <w:sz w:val="20"/>
                <w:szCs w:val="20"/>
                <w:lang w:eastAsia="en-US"/>
              </w:rPr>
            </w:pPr>
          </w:p>
          <w:p w14:paraId="1C75B04F" w14:textId="77777777" w:rsidR="008C5E9B" w:rsidRPr="003A6A3C" w:rsidRDefault="008C5E9B" w:rsidP="00E92F64">
            <w:pPr>
              <w:rPr>
                <w:rFonts w:ascii="Calibri" w:hAnsi="Calibri" w:cs="Arial"/>
                <w:b/>
                <w:sz w:val="20"/>
                <w:szCs w:val="20"/>
                <w:lang w:eastAsia="en-US"/>
              </w:rPr>
            </w:pPr>
            <w:r w:rsidRPr="003A6A3C">
              <w:rPr>
                <w:rFonts w:ascii="Calibri" w:hAnsi="Calibri" w:cs="Arial"/>
                <w:b/>
                <w:sz w:val="20"/>
                <w:szCs w:val="20"/>
                <w:lang w:eastAsia="en-US"/>
              </w:rPr>
              <w:t>Mortgage: amount, term, interest rate, initial payment</w:t>
            </w:r>
          </w:p>
          <w:p w14:paraId="69F97A19" w14:textId="77777777" w:rsidR="008C5E9B" w:rsidRPr="003A6A3C" w:rsidRDefault="008C5E9B" w:rsidP="00E92F64">
            <w:pPr>
              <w:rPr>
                <w:rFonts w:ascii="Calibri" w:hAnsi="Calibri" w:cs="Arial"/>
                <w:b/>
                <w:sz w:val="20"/>
                <w:szCs w:val="20"/>
                <w:lang w:eastAsia="en-US"/>
              </w:rPr>
            </w:pPr>
          </w:p>
          <w:p w14:paraId="22CE0227" w14:textId="77777777" w:rsidR="008C5E9B" w:rsidRPr="003A6A3C" w:rsidRDefault="008C5E9B" w:rsidP="00E92F64">
            <w:pPr>
              <w:rPr>
                <w:lang w:eastAsia="en-US"/>
              </w:rPr>
            </w:pPr>
          </w:p>
        </w:tc>
        <w:tc>
          <w:tcPr>
            <w:tcW w:w="7920" w:type="dxa"/>
          </w:tcPr>
          <w:p w14:paraId="54354950" w14:textId="77777777" w:rsidR="00B50FF3" w:rsidRPr="003A6A3C" w:rsidRDefault="00B50FF3" w:rsidP="00B50FF3">
            <w:pPr>
              <w:rPr>
                <w:rFonts w:ascii="Calibri" w:hAnsi="Calibri" w:cs="Arial"/>
                <w:sz w:val="20"/>
                <w:szCs w:val="20"/>
                <w:lang w:eastAsia="en-US"/>
              </w:rPr>
            </w:pPr>
            <w:r w:rsidRPr="003A6A3C">
              <w:rPr>
                <w:rFonts w:ascii="Calibri" w:hAnsi="Calibri" w:cs="Arial"/>
                <w:sz w:val="20"/>
                <w:szCs w:val="20"/>
                <w:lang w:eastAsia="en-US"/>
              </w:rPr>
              <w:t>The Suitability Report should provide the client with sufficient information regarding why the product and lender</w:t>
            </w:r>
            <w:r w:rsidR="0063087C" w:rsidRPr="003A6A3C">
              <w:rPr>
                <w:rFonts w:ascii="Calibri" w:hAnsi="Calibri" w:cs="Arial"/>
                <w:sz w:val="20"/>
                <w:szCs w:val="20"/>
                <w:lang w:eastAsia="en-US"/>
              </w:rPr>
              <w:t xml:space="preserve"> has</w:t>
            </w:r>
            <w:r w:rsidRPr="003A6A3C">
              <w:rPr>
                <w:rFonts w:ascii="Calibri" w:hAnsi="Calibri" w:cs="Arial"/>
                <w:sz w:val="20"/>
                <w:szCs w:val="20"/>
                <w:lang w:eastAsia="en-US"/>
              </w:rPr>
              <w:t xml:space="preserve"> been recommended.</w:t>
            </w:r>
          </w:p>
          <w:p w14:paraId="1B4A7647" w14:textId="77777777" w:rsidR="00B50FF3" w:rsidRPr="003A6A3C" w:rsidRDefault="00B50FF3" w:rsidP="00B50FF3">
            <w:pPr>
              <w:rPr>
                <w:rFonts w:ascii="Calibri" w:hAnsi="Calibri" w:cs="Arial"/>
                <w:sz w:val="20"/>
                <w:szCs w:val="20"/>
                <w:lang w:eastAsia="en-US"/>
              </w:rPr>
            </w:pPr>
          </w:p>
          <w:p w14:paraId="12A85112" w14:textId="77777777" w:rsidR="00B25AED" w:rsidRPr="003A6A3C" w:rsidRDefault="00B25AED" w:rsidP="00B50FF3">
            <w:pPr>
              <w:rPr>
                <w:rFonts w:ascii="Calibri" w:hAnsi="Calibri" w:cs="Arial"/>
                <w:sz w:val="20"/>
                <w:szCs w:val="20"/>
                <w:lang w:eastAsia="en-US"/>
              </w:rPr>
            </w:pPr>
            <w:r w:rsidRPr="003A6A3C">
              <w:rPr>
                <w:rFonts w:ascii="Calibri" w:hAnsi="Calibri" w:cs="Arial"/>
                <w:sz w:val="20"/>
                <w:szCs w:val="20"/>
                <w:lang w:eastAsia="en-US"/>
              </w:rPr>
              <w:t>Does it meet with all the requirements of appropriateness based on the 9 minimum questions that need to be considered as per ‘Determining appropriateness of the mortgage’ area of Know Your Client, with fee roll up concluding this?</w:t>
            </w:r>
          </w:p>
          <w:p w14:paraId="5E3AD9C2" w14:textId="5D243A9A" w:rsidR="00110C92" w:rsidRPr="003A6A3C" w:rsidRDefault="00110C92" w:rsidP="00B50FF3">
            <w:pPr>
              <w:rPr>
                <w:rFonts w:ascii="Calibri" w:hAnsi="Calibri" w:cs="Arial"/>
                <w:sz w:val="20"/>
                <w:szCs w:val="20"/>
                <w:lang w:eastAsia="en-US"/>
              </w:rPr>
            </w:pPr>
          </w:p>
          <w:p w14:paraId="51E90F12" w14:textId="3F9A987A" w:rsidR="00B94601" w:rsidRPr="003A6A3C" w:rsidRDefault="00B94601" w:rsidP="00B50FF3">
            <w:pPr>
              <w:rPr>
                <w:rFonts w:ascii="Calibri" w:hAnsi="Calibri" w:cs="Arial"/>
                <w:sz w:val="20"/>
                <w:szCs w:val="20"/>
                <w:lang w:eastAsia="en-US"/>
              </w:rPr>
            </w:pPr>
            <w:r w:rsidRPr="003A6A3C">
              <w:rPr>
                <w:rFonts w:ascii="Calibri" w:hAnsi="Calibri" w:cs="Arial"/>
                <w:sz w:val="20"/>
                <w:szCs w:val="20"/>
                <w:lang w:eastAsia="en-US"/>
              </w:rPr>
              <w:t>Where the cheapest suitable mortgage (see research) within the firm’s product range has not been recommended, is there evidence that the firm has explained to the customer why it has recommended a more expensive product.</w:t>
            </w:r>
          </w:p>
          <w:p w14:paraId="28D84DF3" w14:textId="77777777" w:rsidR="00B94601" w:rsidRPr="003A6A3C" w:rsidRDefault="00B94601" w:rsidP="00B50FF3">
            <w:pPr>
              <w:rPr>
                <w:rFonts w:ascii="Calibri" w:hAnsi="Calibri" w:cs="Arial"/>
                <w:sz w:val="20"/>
                <w:szCs w:val="20"/>
                <w:lang w:eastAsia="en-US"/>
              </w:rPr>
            </w:pPr>
          </w:p>
          <w:p w14:paraId="12C0C67D" w14:textId="77777777" w:rsidR="00110C92" w:rsidRPr="003A6A3C" w:rsidRDefault="0063087C" w:rsidP="00B50FF3">
            <w:pPr>
              <w:rPr>
                <w:rFonts w:ascii="Calibri" w:hAnsi="Calibri" w:cs="Arial"/>
                <w:sz w:val="20"/>
                <w:szCs w:val="20"/>
                <w:lang w:eastAsia="en-US"/>
              </w:rPr>
            </w:pPr>
            <w:r w:rsidRPr="003A6A3C">
              <w:rPr>
                <w:rFonts w:ascii="Calibri" w:hAnsi="Calibri" w:cs="Arial"/>
                <w:sz w:val="20"/>
                <w:szCs w:val="20"/>
                <w:lang w:eastAsia="en-US"/>
              </w:rPr>
              <w:t>This should confirm the discussion on any associated insurance products and the client’s Will situation</w:t>
            </w:r>
            <w:r w:rsidR="00110C92" w:rsidRPr="003A6A3C">
              <w:rPr>
                <w:rFonts w:ascii="Calibri" w:hAnsi="Calibri" w:cs="Arial"/>
                <w:sz w:val="20"/>
                <w:szCs w:val="20"/>
                <w:lang w:eastAsia="en-US"/>
              </w:rPr>
              <w:t>.</w:t>
            </w:r>
          </w:p>
        </w:tc>
      </w:tr>
      <w:tr w:rsidR="003A6A3C" w:rsidRPr="003A6A3C" w14:paraId="3C21A3BF" w14:textId="77777777" w:rsidTr="00717B55">
        <w:tc>
          <w:tcPr>
            <w:tcW w:w="2088" w:type="dxa"/>
          </w:tcPr>
          <w:p w14:paraId="674EACED" w14:textId="77777777" w:rsidR="00B50FF3" w:rsidRPr="003A6A3C" w:rsidRDefault="00B50FF3" w:rsidP="00404E5B">
            <w:pPr>
              <w:pStyle w:val="Heading2"/>
              <w:numPr>
                <w:ilvl w:val="0"/>
                <w:numId w:val="0"/>
              </w:numPr>
              <w:rPr>
                <w:rFonts w:cs="Times New Roman"/>
                <w:b w:val="0"/>
                <w:iCs w:val="0"/>
                <w:sz w:val="22"/>
                <w:szCs w:val="22"/>
                <w:lang w:eastAsia="en-GB"/>
              </w:rPr>
            </w:pPr>
            <w:r w:rsidRPr="003A6A3C">
              <w:rPr>
                <w:rFonts w:ascii="Calibri" w:hAnsi="Calibri"/>
                <w:sz w:val="20"/>
                <w:szCs w:val="20"/>
              </w:rPr>
              <w:t>Repayment Strategy for Interest Only</w:t>
            </w:r>
            <w:r w:rsidRPr="003A6A3C">
              <w:rPr>
                <w:rFonts w:cs="Times New Roman"/>
                <w:b w:val="0"/>
                <w:iCs w:val="0"/>
                <w:sz w:val="22"/>
                <w:szCs w:val="22"/>
                <w:lang w:eastAsia="en-GB"/>
              </w:rPr>
              <w:t xml:space="preserve"> </w:t>
            </w:r>
          </w:p>
        </w:tc>
        <w:tc>
          <w:tcPr>
            <w:tcW w:w="4500" w:type="dxa"/>
          </w:tcPr>
          <w:p w14:paraId="504CE82C" w14:textId="77777777" w:rsidR="00B50FF3" w:rsidRPr="003A6A3C" w:rsidRDefault="00B50FF3" w:rsidP="00796880">
            <w:pPr>
              <w:rPr>
                <w:rFonts w:ascii="Calibri" w:hAnsi="Calibri" w:cs="Arial"/>
                <w:b/>
                <w:sz w:val="20"/>
                <w:szCs w:val="20"/>
                <w:lang w:eastAsia="en-US"/>
              </w:rPr>
            </w:pPr>
            <w:r w:rsidRPr="003A6A3C">
              <w:rPr>
                <w:rFonts w:ascii="Calibri" w:hAnsi="Calibri" w:cs="Arial"/>
                <w:b/>
                <w:sz w:val="20"/>
                <w:szCs w:val="20"/>
                <w:lang w:eastAsia="en-US"/>
              </w:rPr>
              <w:t>Where an interest only mortgage has been recommended, does the report highlight the intended repayment strategy?</w:t>
            </w:r>
          </w:p>
        </w:tc>
        <w:tc>
          <w:tcPr>
            <w:tcW w:w="7920" w:type="dxa"/>
          </w:tcPr>
          <w:p w14:paraId="3173C54A" w14:textId="77777777" w:rsidR="00B50FF3" w:rsidRPr="003A6A3C" w:rsidRDefault="00B50FF3" w:rsidP="00837762">
            <w:pPr>
              <w:rPr>
                <w:rFonts w:ascii="Calibri" w:hAnsi="Calibri" w:cs="Arial"/>
                <w:sz w:val="20"/>
                <w:szCs w:val="20"/>
                <w:lang w:eastAsia="en-US"/>
              </w:rPr>
            </w:pPr>
            <w:r w:rsidRPr="003A6A3C">
              <w:rPr>
                <w:rFonts w:ascii="Calibri" w:hAnsi="Calibri" w:cs="Arial"/>
                <w:sz w:val="20"/>
                <w:szCs w:val="20"/>
                <w:lang w:eastAsia="en-US"/>
              </w:rPr>
              <w:t>The report should include details of the client’s intended repayment strategy for an interest only mortgage, e.g. investment plan, pension, expected inheritance, sale of property etc.</w:t>
            </w:r>
          </w:p>
          <w:p w14:paraId="4164718A" w14:textId="77777777" w:rsidR="00B50FF3" w:rsidRPr="003A6A3C" w:rsidRDefault="00B50FF3" w:rsidP="00837762">
            <w:pPr>
              <w:rPr>
                <w:rFonts w:ascii="Calibri" w:hAnsi="Calibri" w:cs="Arial"/>
                <w:sz w:val="20"/>
                <w:szCs w:val="20"/>
                <w:lang w:eastAsia="en-US"/>
              </w:rPr>
            </w:pPr>
          </w:p>
          <w:p w14:paraId="456483D0" w14:textId="77777777" w:rsidR="00B50FF3" w:rsidRPr="003A6A3C" w:rsidRDefault="00B50FF3" w:rsidP="00110C92">
            <w:pPr>
              <w:rPr>
                <w:rFonts w:ascii="Calibri" w:hAnsi="Calibri" w:cs="Arial"/>
                <w:sz w:val="20"/>
                <w:szCs w:val="20"/>
                <w:lang w:eastAsia="en-US"/>
              </w:rPr>
            </w:pPr>
            <w:r w:rsidRPr="003A6A3C">
              <w:rPr>
                <w:rFonts w:ascii="Calibri" w:hAnsi="Calibri" w:cs="Arial"/>
                <w:sz w:val="20"/>
                <w:szCs w:val="20"/>
                <w:lang w:eastAsia="en-US"/>
              </w:rPr>
              <w:t>Where an existing investment plan or pension is to be used, there should be comments on whether the projected value is currently sufficient to repay the loan.</w:t>
            </w:r>
            <w:r w:rsidR="00110C92" w:rsidRPr="003A6A3C">
              <w:rPr>
                <w:rFonts w:ascii="Calibri" w:hAnsi="Calibri" w:cs="Arial"/>
                <w:sz w:val="20"/>
                <w:szCs w:val="20"/>
                <w:lang w:eastAsia="en-US"/>
              </w:rPr>
              <w:t xml:space="preserve"> It should also explain there is no guarantee that it will continue to remain on-track.</w:t>
            </w:r>
            <w:r w:rsidRPr="003A6A3C">
              <w:rPr>
                <w:rFonts w:ascii="Calibri" w:hAnsi="Calibri" w:cs="Arial"/>
                <w:sz w:val="20"/>
                <w:szCs w:val="20"/>
                <w:lang w:eastAsia="en-US"/>
              </w:rPr>
              <w:t xml:space="preserve"> </w:t>
            </w:r>
            <w:r w:rsidR="00110C92" w:rsidRPr="003A6A3C">
              <w:rPr>
                <w:rFonts w:ascii="Calibri" w:hAnsi="Calibri" w:cs="Arial"/>
                <w:sz w:val="20"/>
                <w:szCs w:val="20"/>
                <w:lang w:eastAsia="en-US"/>
              </w:rPr>
              <w:t>If a full assessment of suitability of the existing plan has not taken place, this should be highlighted together with a statement that it is the client’s responsibility to review it regularly.</w:t>
            </w:r>
          </w:p>
        </w:tc>
      </w:tr>
      <w:tr w:rsidR="003A6A3C" w:rsidRPr="003A6A3C" w14:paraId="50EFDDA5" w14:textId="77777777" w:rsidTr="00717B55">
        <w:tc>
          <w:tcPr>
            <w:tcW w:w="2088" w:type="dxa"/>
          </w:tcPr>
          <w:p w14:paraId="7193A06A" w14:textId="77777777" w:rsidR="00717B55" w:rsidRPr="003A6A3C" w:rsidRDefault="00717B55" w:rsidP="00404E5B">
            <w:pPr>
              <w:pStyle w:val="Heading2"/>
              <w:numPr>
                <w:ilvl w:val="0"/>
                <w:numId w:val="0"/>
              </w:numPr>
              <w:rPr>
                <w:rFonts w:ascii="Calibri" w:hAnsi="Calibri"/>
                <w:sz w:val="20"/>
                <w:szCs w:val="20"/>
              </w:rPr>
            </w:pPr>
            <w:r w:rsidRPr="003A6A3C">
              <w:rPr>
                <w:rFonts w:ascii="Calibri" w:hAnsi="Calibri"/>
                <w:sz w:val="20"/>
                <w:szCs w:val="20"/>
              </w:rPr>
              <w:t>Debt Consolidation</w:t>
            </w:r>
          </w:p>
        </w:tc>
        <w:tc>
          <w:tcPr>
            <w:tcW w:w="4500" w:type="dxa"/>
          </w:tcPr>
          <w:p w14:paraId="477DEE08" w14:textId="77777777" w:rsidR="00717B55" w:rsidRPr="003A6A3C" w:rsidRDefault="00717B55" w:rsidP="00954532">
            <w:pPr>
              <w:pStyle w:val="Heading2"/>
              <w:numPr>
                <w:ilvl w:val="0"/>
                <w:numId w:val="0"/>
              </w:numPr>
              <w:rPr>
                <w:rFonts w:ascii="Calibri" w:hAnsi="Calibri"/>
                <w:sz w:val="20"/>
                <w:szCs w:val="20"/>
              </w:rPr>
            </w:pPr>
            <w:r w:rsidRPr="003A6A3C">
              <w:rPr>
                <w:rFonts w:ascii="Calibri" w:hAnsi="Calibri"/>
                <w:sz w:val="20"/>
                <w:szCs w:val="20"/>
              </w:rPr>
              <w:t>Does the suitability report appropriately explain the reasons for any debt consolidation?</w:t>
            </w:r>
          </w:p>
        </w:tc>
        <w:tc>
          <w:tcPr>
            <w:tcW w:w="7920" w:type="dxa"/>
          </w:tcPr>
          <w:p w14:paraId="4521758F" w14:textId="77777777" w:rsidR="00717B55" w:rsidRPr="003A6A3C" w:rsidRDefault="00717B55" w:rsidP="00954532">
            <w:pPr>
              <w:rPr>
                <w:rFonts w:ascii="Calibri" w:hAnsi="Calibri" w:cs="Arial"/>
                <w:sz w:val="20"/>
                <w:szCs w:val="20"/>
                <w:lang w:eastAsia="en-US"/>
              </w:rPr>
            </w:pPr>
            <w:r w:rsidRPr="003A6A3C">
              <w:rPr>
                <w:rFonts w:ascii="Calibri" w:hAnsi="Calibri" w:cs="Arial"/>
                <w:sz w:val="20"/>
                <w:szCs w:val="20"/>
                <w:lang w:eastAsia="en-US"/>
              </w:rPr>
              <w:t xml:space="preserve">If the client is </w:t>
            </w:r>
            <w:r w:rsidR="004242E1" w:rsidRPr="003A6A3C">
              <w:rPr>
                <w:rFonts w:ascii="Calibri" w:hAnsi="Calibri" w:cs="Arial"/>
                <w:sz w:val="20"/>
                <w:szCs w:val="20"/>
                <w:lang w:eastAsia="en-US"/>
              </w:rPr>
              <w:t>consolidating existing debts to the mortgage, it is essential that the report contains a comparison of the total costs over the remaining term of the existing debs with the total costs over the whole term of the new mortgage. Where the total costs of consolidation are higher, the report should confirm why this is suitable.</w:t>
            </w:r>
          </w:p>
          <w:p w14:paraId="2FA7C1D2" w14:textId="77777777" w:rsidR="00717B55" w:rsidRPr="003A6A3C" w:rsidRDefault="00717B55" w:rsidP="00954532">
            <w:pPr>
              <w:rPr>
                <w:rFonts w:ascii="Calibri" w:hAnsi="Calibri" w:cs="Arial"/>
                <w:sz w:val="20"/>
                <w:szCs w:val="20"/>
                <w:lang w:eastAsia="en-US"/>
              </w:rPr>
            </w:pPr>
          </w:p>
          <w:p w14:paraId="51C36B15" w14:textId="77777777" w:rsidR="00717B55" w:rsidRPr="003A6A3C" w:rsidRDefault="00717B55" w:rsidP="00954532">
            <w:pPr>
              <w:rPr>
                <w:rFonts w:ascii="Calibri" w:hAnsi="Calibri" w:cs="Arial"/>
                <w:sz w:val="20"/>
                <w:szCs w:val="20"/>
                <w:lang w:eastAsia="en-US"/>
              </w:rPr>
            </w:pPr>
            <w:r w:rsidRPr="003A6A3C">
              <w:rPr>
                <w:rFonts w:ascii="Calibri" w:hAnsi="Calibri" w:cs="Arial"/>
                <w:sz w:val="20"/>
                <w:szCs w:val="20"/>
                <w:lang w:eastAsia="en-US"/>
              </w:rPr>
              <w:t>Where appropriate, it should also confirm why it is suitable to secure previously unsecured debts and, if the client has had payment difficulties, confirm the reasons why it was not appropriate to consider negotiating an arrangement with the existing creditors.</w:t>
            </w:r>
          </w:p>
        </w:tc>
      </w:tr>
      <w:tr w:rsidR="003A6A3C" w:rsidRPr="003A6A3C" w14:paraId="38C1F59C" w14:textId="77777777" w:rsidTr="00717B55">
        <w:tc>
          <w:tcPr>
            <w:tcW w:w="2088" w:type="dxa"/>
          </w:tcPr>
          <w:p w14:paraId="1D16D4B1" w14:textId="77777777" w:rsidR="00717B55" w:rsidRPr="003A6A3C" w:rsidRDefault="0069373D" w:rsidP="00404E5B">
            <w:pPr>
              <w:pStyle w:val="Heading2"/>
              <w:numPr>
                <w:ilvl w:val="0"/>
                <w:numId w:val="0"/>
              </w:numPr>
              <w:rPr>
                <w:rFonts w:ascii="Calibri" w:hAnsi="Calibri"/>
                <w:sz w:val="20"/>
                <w:szCs w:val="20"/>
              </w:rPr>
            </w:pPr>
            <w:r w:rsidRPr="003A6A3C">
              <w:rPr>
                <w:rFonts w:ascii="Calibri" w:hAnsi="Calibri"/>
                <w:sz w:val="20"/>
                <w:szCs w:val="20"/>
              </w:rPr>
              <w:t>Additional Borrowing</w:t>
            </w:r>
          </w:p>
        </w:tc>
        <w:tc>
          <w:tcPr>
            <w:tcW w:w="4500" w:type="dxa"/>
          </w:tcPr>
          <w:p w14:paraId="0FEA444C" w14:textId="77777777" w:rsidR="00717B55" w:rsidRPr="003A6A3C" w:rsidRDefault="00B276D3" w:rsidP="0069373D">
            <w:pPr>
              <w:pStyle w:val="Heading2"/>
              <w:numPr>
                <w:ilvl w:val="0"/>
                <w:numId w:val="0"/>
              </w:numPr>
              <w:rPr>
                <w:rFonts w:ascii="Calibri" w:hAnsi="Calibri"/>
                <w:sz w:val="20"/>
                <w:szCs w:val="20"/>
              </w:rPr>
            </w:pPr>
            <w:r w:rsidRPr="003A6A3C">
              <w:rPr>
                <w:rFonts w:ascii="Calibri" w:hAnsi="Calibri"/>
                <w:sz w:val="20"/>
                <w:szCs w:val="20"/>
              </w:rPr>
              <w:t xml:space="preserve">If the client is borrowing additional funds, does the report highlight further </w:t>
            </w:r>
            <w:r w:rsidR="0069373D" w:rsidRPr="003A6A3C">
              <w:rPr>
                <w:rFonts w:ascii="Calibri" w:hAnsi="Calibri"/>
                <w:sz w:val="20"/>
                <w:szCs w:val="20"/>
              </w:rPr>
              <w:t>options</w:t>
            </w:r>
            <w:r w:rsidRPr="003A6A3C">
              <w:rPr>
                <w:rFonts w:ascii="Calibri" w:hAnsi="Calibri"/>
                <w:sz w:val="20"/>
                <w:szCs w:val="20"/>
              </w:rPr>
              <w:t xml:space="preserve"> available from the exis</w:t>
            </w:r>
            <w:r w:rsidR="0069373D" w:rsidRPr="003A6A3C">
              <w:rPr>
                <w:rFonts w:ascii="Calibri" w:hAnsi="Calibri"/>
                <w:sz w:val="20"/>
                <w:szCs w:val="20"/>
              </w:rPr>
              <w:t>ting lende</w:t>
            </w:r>
            <w:r w:rsidRPr="003A6A3C">
              <w:rPr>
                <w:rFonts w:ascii="Calibri" w:hAnsi="Calibri"/>
                <w:sz w:val="20"/>
                <w:szCs w:val="20"/>
              </w:rPr>
              <w:t>r?</w:t>
            </w:r>
          </w:p>
        </w:tc>
        <w:tc>
          <w:tcPr>
            <w:tcW w:w="7920" w:type="dxa"/>
          </w:tcPr>
          <w:p w14:paraId="294AE1B7" w14:textId="77777777" w:rsidR="00717B55" w:rsidRPr="003A6A3C" w:rsidRDefault="0069373D" w:rsidP="00F21DE0">
            <w:pPr>
              <w:rPr>
                <w:rFonts w:ascii="Calibri" w:hAnsi="Calibri" w:cs="Arial"/>
                <w:sz w:val="20"/>
                <w:szCs w:val="20"/>
                <w:lang w:eastAsia="en-US"/>
              </w:rPr>
            </w:pPr>
            <w:r w:rsidRPr="003A6A3C">
              <w:rPr>
                <w:rFonts w:ascii="Calibri" w:hAnsi="Calibri" w:cs="Arial"/>
                <w:sz w:val="20"/>
                <w:szCs w:val="20"/>
                <w:lang w:eastAsia="en-US"/>
              </w:rPr>
              <w:t>The report should confirm the alternative options available and that they may be more appropriate</w:t>
            </w:r>
            <w:r w:rsidR="00B276D3" w:rsidRPr="003A6A3C">
              <w:rPr>
                <w:rFonts w:ascii="Calibri" w:hAnsi="Calibri" w:cs="Arial"/>
                <w:sz w:val="20"/>
                <w:szCs w:val="20"/>
                <w:lang w:eastAsia="en-US"/>
              </w:rPr>
              <w:t>.</w:t>
            </w:r>
            <w:r w:rsidRPr="003A6A3C">
              <w:rPr>
                <w:rFonts w:ascii="Calibri" w:hAnsi="Calibri" w:cs="Arial"/>
                <w:sz w:val="20"/>
                <w:szCs w:val="20"/>
                <w:lang w:eastAsia="en-US"/>
              </w:rPr>
              <w:t xml:space="preserve"> It is suggested confirmation be provided that these options have not been consider where this is the case. </w:t>
            </w:r>
            <w:r w:rsidR="00B276D3" w:rsidRPr="003A6A3C">
              <w:rPr>
                <w:rFonts w:ascii="Calibri" w:hAnsi="Calibri" w:cs="Arial"/>
                <w:sz w:val="20"/>
                <w:szCs w:val="20"/>
                <w:lang w:eastAsia="en-US"/>
              </w:rPr>
              <w:t xml:space="preserve"> </w:t>
            </w:r>
          </w:p>
        </w:tc>
      </w:tr>
      <w:tr w:rsidR="003A6A3C" w:rsidRPr="003A6A3C" w14:paraId="03AC2435" w14:textId="77777777" w:rsidTr="00717B55">
        <w:tc>
          <w:tcPr>
            <w:tcW w:w="2088" w:type="dxa"/>
          </w:tcPr>
          <w:p w14:paraId="03F82A22" w14:textId="77777777" w:rsidR="004339D3" w:rsidRPr="003A6A3C" w:rsidRDefault="004339D3" w:rsidP="00954532">
            <w:pPr>
              <w:pStyle w:val="Heading2"/>
              <w:numPr>
                <w:ilvl w:val="0"/>
                <w:numId w:val="0"/>
              </w:numPr>
              <w:rPr>
                <w:rFonts w:ascii="Calibri" w:hAnsi="Calibri"/>
                <w:sz w:val="20"/>
                <w:szCs w:val="20"/>
              </w:rPr>
            </w:pPr>
            <w:r w:rsidRPr="003A6A3C">
              <w:rPr>
                <w:rFonts w:ascii="Calibri" w:hAnsi="Calibri"/>
                <w:sz w:val="20"/>
                <w:szCs w:val="20"/>
              </w:rPr>
              <w:lastRenderedPageBreak/>
              <w:t>Rejected advice</w:t>
            </w:r>
          </w:p>
          <w:p w14:paraId="62750043" w14:textId="77777777" w:rsidR="004339D3" w:rsidRPr="003A6A3C" w:rsidRDefault="004339D3" w:rsidP="00954532">
            <w:pPr>
              <w:rPr>
                <w:lang w:eastAsia="en-US"/>
              </w:rPr>
            </w:pPr>
          </w:p>
        </w:tc>
        <w:tc>
          <w:tcPr>
            <w:tcW w:w="4500" w:type="dxa"/>
          </w:tcPr>
          <w:p w14:paraId="3D980719" w14:textId="77777777" w:rsidR="004339D3" w:rsidRPr="003A6A3C" w:rsidRDefault="004339D3" w:rsidP="00954532">
            <w:pPr>
              <w:pStyle w:val="Heading2"/>
              <w:numPr>
                <w:ilvl w:val="0"/>
                <w:numId w:val="0"/>
              </w:numPr>
              <w:rPr>
                <w:rFonts w:ascii="Calibri" w:hAnsi="Calibri"/>
                <w:sz w:val="20"/>
                <w:szCs w:val="20"/>
              </w:rPr>
            </w:pPr>
            <w:r w:rsidRPr="003A6A3C">
              <w:rPr>
                <w:rFonts w:ascii="Calibri" w:hAnsi="Calibri"/>
                <w:sz w:val="20"/>
                <w:szCs w:val="20"/>
              </w:rPr>
              <w:t>Where relevant, does the suitability report confirm that the client has rejected the advice?</w:t>
            </w:r>
          </w:p>
        </w:tc>
        <w:tc>
          <w:tcPr>
            <w:tcW w:w="7920" w:type="dxa"/>
          </w:tcPr>
          <w:p w14:paraId="0C550E1F" w14:textId="77777777" w:rsidR="004339D3" w:rsidRPr="003A6A3C" w:rsidRDefault="004339D3" w:rsidP="00954532">
            <w:pPr>
              <w:rPr>
                <w:rFonts w:ascii="Calibri" w:hAnsi="Calibri" w:cs="Arial"/>
                <w:sz w:val="20"/>
                <w:szCs w:val="20"/>
                <w:lang w:eastAsia="en-US"/>
              </w:rPr>
            </w:pPr>
            <w:r w:rsidRPr="003A6A3C">
              <w:rPr>
                <w:rFonts w:ascii="Calibri" w:hAnsi="Calibri" w:cs="Arial"/>
                <w:sz w:val="20"/>
                <w:szCs w:val="20"/>
                <w:lang w:eastAsia="en-US"/>
              </w:rPr>
              <w:t>Where the client has rejected the mortgage advice given, the suitability report should confirm this and provide full details of the lender and product chosen by the client. It should confirm that the case is being processed on an Execution Only basis.</w:t>
            </w:r>
          </w:p>
          <w:p w14:paraId="360B6C0A" w14:textId="77777777" w:rsidR="004339D3" w:rsidRPr="003A6A3C" w:rsidRDefault="004339D3" w:rsidP="00954532">
            <w:pPr>
              <w:rPr>
                <w:rFonts w:ascii="Calibri" w:hAnsi="Calibri" w:cs="Arial"/>
                <w:sz w:val="20"/>
                <w:szCs w:val="20"/>
                <w:lang w:eastAsia="en-US"/>
              </w:rPr>
            </w:pPr>
          </w:p>
          <w:p w14:paraId="6F3C9EFC" w14:textId="77777777" w:rsidR="004339D3" w:rsidRPr="003A6A3C" w:rsidRDefault="004339D3" w:rsidP="00954532">
            <w:pPr>
              <w:rPr>
                <w:rFonts w:ascii="Calibri" w:hAnsi="Calibri" w:cs="Arial"/>
                <w:sz w:val="20"/>
                <w:szCs w:val="20"/>
                <w:lang w:eastAsia="en-US"/>
              </w:rPr>
            </w:pPr>
            <w:r w:rsidRPr="003A6A3C">
              <w:rPr>
                <w:rFonts w:ascii="Calibri" w:hAnsi="Calibri" w:cs="Arial"/>
                <w:sz w:val="20"/>
                <w:szCs w:val="20"/>
                <w:lang w:eastAsia="en-US"/>
              </w:rPr>
              <w:t>NB: THIS MUST BE SUPPORTED BY A LETTER FROM THE CLIENT SETTING OUT THE EXACT PRODUCT REQUIRED AND CONFIRMING HE/SHE UNDERSTANDS THE IMPLICATIONS OF PROCEEDING ON AN EXECUTION ONLY BASIS.</w:t>
            </w:r>
          </w:p>
        </w:tc>
      </w:tr>
      <w:tr w:rsidR="003A6A3C" w:rsidRPr="003A6A3C" w14:paraId="6BF91C0B" w14:textId="77777777" w:rsidTr="00717B55">
        <w:tc>
          <w:tcPr>
            <w:tcW w:w="2088" w:type="dxa"/>
          </w:tcPr>
          <w:p w14:paraId="7DF5C610" w14:textId="77777777" w:rsidR="004339D3" w:rsidRPr="003A6A3C" w:rsidRDefault="004339D3" w:rsidP="00404E5B">
            <w:pPr>
              <w:pStyle w:val="Heading2"/>
              <w:numPr>
                <w:ilvl w:val="0"/>
                <w:numId w:val="0"/>
              </w:numPr>
              <w:rPr>
                <w:rFonts w:ascii="Calibri" w:hAnsi="Calibri"/>
                <w:sz w:val="20"/>
                <w:szCs w:val="20"/>
              </w:rPr>
            </w:pPr>
            <w:r w:rsidRPr="003A6A3C">
              <w:rPr>
                <w:rFonts w:ascii="Calibri" w:hAnsi="Calibri"/>
                <w:sz w:val="20"/>
                <w:szCs w:val="20"/>
              </w:rPr>
              <w:t>Affordability</w:t>
            </w:r>
          </w:p>
          <w:p w14:paraId="58BC5896" w14:textId="77777777" w:rsidR="004339D3" w:rsidRPr="003A6A3C" w:rsidRDefault="004339D3" w:rsidP="00404E5B">
            <w:pPr>
              <w:pStyle w:val="Header"/>
              <w:tabs>
                <w:tab w:val="clear" w:pos="4153"/>
                <w:tab w:val="clear" w:pos="8306"/>
              </w:tabs>
              <w:rPr>
                <w:rFonts w:ascii="Calibri" w:hAnsi="Calibri"/>
                <w:b/>
                <w:bCs w:val="0"/>
                <w:sz w:val="20"/>
                <w:szCs w:val="20"/>
              </w:rPr>
            </w:pPr>
          </w:p>
        </w:tc>
        <w:tc>
          <w:tcPr>
            <w:tcW w:w="4500" w:type="dxa"/>
          </w:tcPr>
          <w:p w14:paraId="4C9F473C" w14:textId="77777777" w:rsidR="004339D3" w:rsidRPr="003A6A3C" w:rsidRDefault="004339D3" w:rsidP="004339D3">
            <w:pPr>
              <w:pStyle w:val="Heading2"/>
              <w:numPr>
                <w:ilvl w:val="0"/>
                <w:numId w:val="0"/>
              </w:numPr>
              <w:rPr>
                <w:rFonts w:ascii="Calibri" w:hAnsi="Calibri"/>
                <w:sz w:val="20"/>
                <w:szCs w:val="20"/>
              </w:rPr>
            </w:pPr>
            <w:r w:rsidRPr="003A6A3C">
              <w:rPr>
                <w:rFonts w:ascii="Calibri" w:hAnsi="Calibri"/>
                <w:sz w:val="20"/>
                <w:szCs w:val="20"/>
              </w:rPr>
              <w:t xml:space="preserve">Has it been confirmed the mortgage payments and any protection/insurance premiums are affordable? </w:t>
            </w:r>
          </w:p>
        </w:tc>
        <w:tc>
          <w:tcPr>
            <w:tcW w:w="7920" w:type="dxa"/>
          </w:tcPr>
          <w:p w14:paraId="157CB359" w14:textId="77777777" w:rsidR="004339D3" w:rsidRPr="003A6A3C" w:rsidRDefault="004339D3" w:rsidP="00EC27FE">
            <w:pPr>
              <w:rPr>
                <w:rFonts w:ascii="Calibri" w:hAnsi="Calibri" w:cs="Arial"/>
                <w:sz w:val="20"/>
                <w:szCs w:val="20"/>
                <w:lang w:eastAsia="en-US"/>
              </w:rPr>
            </w:pPr>
            <w:r w:rsidRPr="003A6A3C">
              <w:rPr>
                <w:rFonts w:ascii="Calibri" w:hAnsi="Calibri" w:cs="Arial"/>
                <w:sz w:val="20"/>
                <w:szCs w:val="20"/>
                <w:lang w:eastAsia="en-US"/>
              </w:rPr>
              <w:t>The Suitability Report should contain confirmation that the ongoing payments for all recommendations are affordable both now and after taking account of any foreseen future changes to circumstances.</w:t>
            </w:r>
          </w:p>
        </w:tc>
      </w:tr>
      <w:tr w:rsidR="003A6A3C" w:rsidRPr="003A6A3C" w14:paraId="480C820B" w14:textId="77777777" w:rsidTr="00954532">
        <w:tc>
          <w:tcPr>
            <w:tcW w:w="2088" w:type="dxa"/>
          </w:tcPr>
          <w:p w14:paraId="4EB5D379" w14:textId="77777777" w:rsidR="004339D3" w:rsidRPr="003A6A3C" w:rsidRDefault="004339D3" w:rsidP="00954532">
            <w:pPr>
              <w:pStyle w:val="Heading2"/>
              <w:numPr>
                <w:ilvl w:val="0"/>
                <w:numId w:val="0"/>
              </w:numPr>
              <w:rPr>
                <w:rFonts w:ascii="Calibri" w:hAnsi="Calibri"/>
                <w:sz w:val="20"/>
                <w:szCs w:val="20"/>
              </w:rPr>
            </w:pPr>
            <w:r w:rsidRPr="003A6A3C">
              <w:rPr>
                <w:rFonts w:ascii="Calibri" w:hAnsi="Calibri"/>
                <w:sz w:val="20"/>
                <w:szCs w:val="20"/>
              </w:rPr>
              <w:t>Term into Retirement</w:t>
            </w:r>
          </w:p>
        </w:tc>
        <w:tc>
          <w:tcPr>
            <w:tcW w:w="4500" w:type="dxa"/>
          </w:tcPr>
          <w:p w14:paraId="307E9E00" w14:textId="77777777" w:rsidR="004339D3" w:rsidRPr="003A6A3C" w:rsidRDefault="004339D3" w:rsidP="00954532">
            <w:pPr>
              <w:pStyle w:val="Heading2"/>
              <w:numPr>
                <w:ilvl w:val="0"/>
                <w:numId w:val="0"/>
              </w:numPr>
              <w:rPr>
                <w:rFonts w:ascii="Calibri" w:hAnsi="Calibri"/>
                <w:sz w:val="20"/>
                <w:szCs w:val="20"/>
              </w:rPr>
            </w:pPr>
            <w:r w:rsidRPr="003A6A3C">
              <w:rPr>
                <w:rFonts w:ascii="Calibri" w:hAnsi="Calibri"/>
                <w:sz w:val="20"/>
                <w:szCs w:val="20"/>
              </w:rPr>
              <w:t xml:space="preserve">If the term of the mortgage extends past the client’s intended retirement age, does the report confirm ongoing affordability in retirement? </w:t>
            </w:r>
          </w:p>
        </w:tc>
        <w:tc>
          <w:tcPr>
            <w:tcW w:w="7920" w:type="dxa"/>
          </w:tcPr>
          <w:p w14:paraId="04804610" w14:textId="77777777" w:rsidR="004339D3" w:rsidRPr="003A6A3C" w:rsidRDefault="004339D3" w:rsidP="00954532">
            <w:pPr>
              <w:rPr>
                <w:rFonts w:ascii="Calibri" w:hAnsi="Calibri" w:cs="Arial"/>
                <w:sz w:val="20"/>
                <w:szCs w:val="20"/>
                <w:lang w:eastAsia="en-US"/>
              </w:rPr>
            </w:pPr>
            <w:r w:rsidRPr="003A6A3C">
              <w:rPr>
                <w:rFonts w:ascii="Calibri" w:hAnsi="Calibri" w:cs="Arial"/>
                <w:sz w:val="20"/>
                <w:szCs w:val="20"/>
                <w:lang w:eastAsia="en-US"/>
              </w:rPr>
              <w:t>Where the mortgage runs into retirement, an assessment of the client’s projected retirement income is required to demonstrate the client is able to afford the mortgage repayments in retirement. The suitability report should confirm that this has been carried out and the projected income is sufficient to cover the ongoing payments.</w:t>
            </w:r>
          </w:p>
        </w:tc>
      </w:tr>
      <w:tr w:rsidR="003A6A3C" w:rsidRPr="003A6A3C" w14:paraId="2B42A449" w14:textId="77777777" w:rsidTr="00717B55">
        <w:tc>
          <w:tcPr>
            <w:tcW w:w="2088" w:type="dxa"/>
          </w:tcPr>
          <w:p w14:paraId="22E5BC9C" w14:textId="77777777" w:rsidR="004339D3" w:rsidRPr="003A6A3C" w:rsidRDefault="004339D3" w:rsidP="00954532">
            <w:pPr>
              <w:pStyle w:val="Heading2"/>
              <w:numPr>
                <w:ilvl w:val="0"/>
                <w:numId w:val="0"/>
              </w:numPr>
              <w:rPr>
                <w:rFonts w:ascii="Calibri" w:hAnsi="Calibri"/>
                <w:sz w:val="20"/>
                <w:szCs w:val="20"/>
              </w:rPr>
            </w:pPr>
            <w:r w:rsidRPr="003A6A3C">
              <w:rPr>
                <w:rFonts w:ascii="Calibri" w:hAnsi="Calibri"/>
                <w:sz w:val="20"/>
                <w:szCs w:val="20"/>
              </w:rPr>
              <w:t>Other relevant information</w:t>
            </w:r>
          </w:p>
        </w:tc>
        <w:tc>
          <w:tcPr>
            <w:tcW w:w="4500" w:type="dxa"/>
          </w:tcPr>
          <w:p w14:paraId="628173A1" w14:textId="77777777" w:rsidR="004339D3" w:rsidRPr="003A6A3C" w:rsidRDefault="004339D3" w:rsidP="00110C92">
            <w:pPr>
              <w:pStyle w:val="Header"/>
              <w:tabs>
                <w:tab w:val="clear" w:pos="4153"/>
                <w:tab w:val="clear" w:pos="8306"/>
              </w:tabs>
              <w:rPr>
                <w:rFonts w:ascii="Calibri" w:hAnsi="Calibri"/>
                <w:b/>
                <w:sz w:val="20"/>
                <w:szCs w:val="20"/>
              </w:rPr>
            </w:pPr>
            <w:r w:rsidRPr="003A6A3C">
              <w:rPr>
                <w:rFonts w:ascii="Calibri" w:hAnsi="Calibri"/>
                <w:b/>
                <w:sz w:val="20"/>
                <w:szCs w:val="20"/>
              </w:rPr>
              <w:t>Does the report explain any other relevant information, e.g. Help to Buy, Right to Buy etc?</w:t>
            </w:r>
          </w:p>
        </w:tc>
        <w:tc>
          <w:tcPr>
            <w:tcW w:w="7920" w:type="dxa"/>
          </w:tcPr>
          <w:p w14:paraId="1B3DC1DB" w14:textId="77777777" w:rsidR="004339D3" w:rsidRPr="003A6A3C" w:rsidRDefault="004339D3" w:rsidP="00954532">
            <w:pPr>
              <w:pStyle w:val="Header"/>
              <w:tabs>
                <w:tab w:val="clear" w:pos="4153"/>
                <w:tab w:val="clear" w:pos="8306"/>
              </w:tabs>
              <w:rPr>
                <w:rFonts w:ascii="Calibri" w:hAnsi="Calibri"/>
                <w:sz w:val="20"/>
                <w:szCs w:val="20"/>
              </w:rPr>
            </w:pPr>
            <w:r w:rsidRPr="003A6A3C">
              <w:rPr>
                <w:rFonts w:ascii="Calibri" w:hAnsi="Calibri"/>
                <w:sz w:val="20"/>
                <w:szCs w:val="20"/>
              </w:rPr>
              <w:t>All other information relevant to the client’s circumstances should be fully explained within the report.</w:t>
            </w:r>
          </w:p>
        </w:tc>
      </w:tr>
      <w:tr w:rsidR="003A6A3C" w:rsidRPr="003A6A3C" w14:paraId="0D4C3A06" w14:textId="77777777" w:rsidTr="00717B55">
        <w:tc>
          <w:tcPr>
            <w:tcW w:w="2088" w:type="dxa"/>
          </w:tcPr>
          <w:p w14:paraId="36A54110" w14:textId="77777777" w:rsidR="00A560AC" w:rsidRPr="003A6A3C" w:rsidRDefault="00A560AC" w:rsidP="00954532">
            <w:pPr>
              <w:pStyle w:val="Heading2"/>
              <w:numPr>
                <w:ilvl w:val="0"/>
                <w:numId w:val="0"/>
              </w:numPr>
              <w:rPr>
                <w:rFonts w:ascii="Calibri" w:hAnsi="Calibri"/>
                <w:sz w:val="20"/>
                <w:szCs w:val="20"/>
              </w:rPr>
            </w:pPr>
            <w:bookmarkStart w:id="0" w:name="_Toc536519323"/>
            <w:r w:rsidRPr="003A6A3C">
              <w:rPr>
                <w:rFonts w:cs="Times New Roman"/>
                <w:b w:val="0"/>
                <w:iCs w:val="0"/>
                <w:sz w:val="22"/>
                <w:szCs w:val="22"/>
                <w:lang w:eastAsia="en-GB"/>
              </w:rPr>
              <w:br w:type="page"/>
            </w:r>
            <w:r w:rsidRPr="003A6A3C">
              <w:rPr>
                <w:rFonts w:ascii="Calibri" w:hAnsi="Calibri"/>
                <w:sz w:val="20"/>
                <w:szCs w:val="20"/>
              </w:rPr>
              <w:t>Commission / advice fee</w:t>
            </w:r>
            <w:bookmarkEnd w:id="0"/>
          </w:p>
          <w:p w14:paraId="7CBDD3A8" w14:textId="77777777" w:rsidR="00A560AC" w:rsidRPr="003A6A3C" w:rsidRDefault="00A560AC" w:rsidP="00954532">
            <w:pPr>
              <w:pStyle w:val="Header"/>
              <w:tabs>
                <w:tab w:val="clear" w:pos="4153"/>
                <w:tab w:val="clear" w:pos="8306"/>
              </w:tabs>
              <w:rPr>
                <w:rFonts w:ascii="Calibri" w:hAnsi="Calibri"/>
                <w:b/>
                <w:bCs w:val="0"/>
                <w:sz w:val="20"/>
                <w:szCs w:val="20"/>
              </w:rPr>
            </w:pPr>
          </w:p>
        </w:tc>
        <w:tc>
          <w:tcPr>
            <w:tcW w:w="4500" w:type="dxa"/>
          </w:tcPr>
          <w:p w14:paraId="196DD3DD" w14:textId="77777777" w:rsidR="00A560AC" w:rsidRPr="003A6A3C" w:rsidRDefault="0069373D" w:rsidP="00954532">
            <w:pPr>
              <w:pStyle w:val="Heading2"/>
              <w:numPr>
                <w:ilvl w:val="0"/>
                <w:numId w:val="0"/>
              </w:numPr>
              <w:rPr>
                <w:rFonts w:ascii="Calibri" w:hAnsi="Calibri"/>
                <w:sz w:val="20"/>
                <w:szCs w:val="20"/>
              </w:rPr>
            </w:pPr>
            <w:r w:rsidRPr="003A6A3C">
              <w:rPr>
                <w:rFonts w:ascii="Calibri" w:hAnsi="Calibri"/>
                <w:sz w:val="20"/>
                <w:szCs w:val="20"/>
              </w:rPr>
              <w:t>Any fees/commission payable must be shown in the KFI/ESIS with the client being referred to this document</w:t>
            </w:r>
          </w:p>
          <w:p w14:paraId="25657444" w14:textId="77777777" w:rsidR="0069373D" w:rsidRPr="003A6A3C" w:rsidRDefault="0069373D" w:rsidP="0069373D">
            <w:pPr>
              <w:rPr>
                <w:lang w:eastAsia="en-US"/>
              </w:rPr>
            </w:pPr>
          </w:p>
          <w:p w14:paraId="402A2A46" w14:textId="77777777" w:rsidR="0069373D" w:rsidRPr="003A6A3C" w:rsidRDefault="0069373D" w:rsidP="0069373D">
            <w:pPr>
              <w:rPr>
                <w:rFonts w:ascii="Calibri" w:hAnsi="Calibri" w:cs="Arial"/>
                <w:b/>
                <w:sz w:val="20"/>
                <w:szCs w:val="20"/>
              </w:rPr>
            </w:pPr>
            <w:r w:rsidRPr="003A6A3C">
              <w:rPr>
                <w:rFonts w:ascii="Calibri" w:hAnsi="Calibri" w:cs="Arial"/>
                <w:b/>
                <w:sz w:val="20"/>
                <w:szCs w:val="20"/>
              </w:rPr>
              <w:t>Is the commission and/or fee in line with the disclosure document?</w:t>
            </w:r>
          </w:p>
          <w:p w14:paraId="2CA4838A" w14:textId="77777777" w:rsidR="0069373D" w:rsidRPr="003A6A3C" w:rsidRDefault="0069373D" w:rsidP="0069373D">
            <w:pPr>
              <w:rPr>
                <w:lang w:eastAsia="en-US"/>
              </w:rPr>
            </w:pPr>
          </w:p>
        </w:tc>
        <w:tc>
          <w:tcPr>
            <w:tcW w:w="7920" w:type="dxa"/>
          </w:tcPr>
          <w:p w14:paraId="2FEFE0C2" w14:textId="0A226F90" w:rsidR="0069373D" w:rsidRPr="003A6A3C" w:rsidRDefault="0069373D" w:rsidP="0053739F">
            <w:pPr>
              <w:pStyle w:val="Header"/>
              <w:tabs>
                <w:tab w:val="clear" w:pos="4153"/>
                <w:tab w:val="clear" w:pos="8306"/>
              </w:tabs>
              <w:rPr>
                <w:rFonts w:ascii="Calibri" w:hAnsi="Calibri"/>
                <w:i/>
                <w:iCs w:val="0"/>
                <w:sz w:val="20"/>
                <w:szCs w:val="20"/>
              </w:rPr>
            </w:pPr>
            <w:r w:rsidRPr="003A6A3C">
              <w:rPr>
                <w:rFonts w:ascii="Calibri" w:hAnsi="Calibri"/>
                <w:sz w:val="20"/>
                <w:szCs w:val="20"/>
              </w:rPr>
              <w:t xml:space="preserve">Where the commission and/or fee is in excess of the disclosure document there must be evidence on file to demonstrate why this is the case and justify the reasons for this. The FCA </w:t>
            </w:r>
            <w:r w:rsidR="004416C0" w:rsidRPr="003A6A3C">
              <w:rPr>
                <w:rFonts w:ascii="Calibri" w:hAnsi="Calibri"/>
                <w:sz w:val="20"/>
                <w:szCs w:val="20"/>
              </w:rPr>
              <w:t>will not</w:t>
            </w:r>
            <w:r w:rsidR="008C1F4E" w:rsidRPr="003A6A3C">
              <w:rPr>
                <w:rFonts w:ascii="Calibri" w:hAnsi="Calibri"/>
                <w:sz w:val="20"/>
                <w:szCs w:val="20"/>
              </w:rPr>
              <w:t xml:space="preserve"> consider it a</w:t>
            </w:r>
            <w:r w:rsidRPr="003A6A3C">
              <w:rPr>
                <w:rFonts w:ascii="Calibri" w:hAnsi="Calibri"/>
                <w:sz w:val="20"/>
                <w:szCs w:val="20"/>
              </w:rPr>
              <w:t xml:space="preserve"> </w:t>
            </w:r>
            <w:r w:rsidR="004C1F11" w:rsidRPr="003A6A3C">
              <w:rPr>
                <w:rFonts w:ascii="Calibri" w:hAnsi="Calibri"/>
                <w:sz w:val="20"/>
                <w:szCs w:val="20"/>
              </w:rPr>
              <w:t>good c</w:t>
            </w:r>
            <w:r w:rsidR="008C1F4E" w:rsidRPr="003A6A3C">
              <w:rPr>
                <w:rFonts w:ascii="Calibri" w:hAnsi="Calibri"/>
                <w:sz w:val="20"/>
                <w:szCs w:val="20"/>
              </w:rPr>
              <w:t>onsumer</w:t>
            </w:r>
            <w:r w:rsidR="004C1F11" w:rsidRPr="003A6A3C">
              <w:rPr>
                <w:rFonts w:ascii="Calibri" w:hAnsi="Calibri"/>
                <w:sz w:val="20"/>
                <w:szCs w:val="20"/>
              </w:rPr>
              <w:t xml:space="preserve"> outcome</w:t>
            </w:r>
            <w:r w:rsidRPr="003A6A3C">
              <w:rPr>
                <w:rFonts w:ascii="Calibri" w:hAnsi="Calibri"/>
                <w:sz w:val="20"/>
                <w:szCs w:val="20"/>
              </w:rPr>
              <w:t xml:space="preserve"> if a client has been charged more than the disclosure document states without justification which is clearly documented to the client. The FCA could deem the advice to be unsuitable.</w:t>
            </w:r>
            <w:r w:rsidR="00BB062A" w:rsidRPr="003A6A3C">
              <w:rPr>
                <w:rFonts w:ascii="Calibri" w:hAnsi="Calibri"/>
                <w:sz w:val="20"/>
                <w:szCs w:val="20"/>
              </w:rPr>
              <w:t xml:space="preserve">  If a</w:t>
            </w:r>
            <w:r w:rsidR="0053739F" w:rsidRPr="003A6A3C">
              <w:rPr>
                <w:rFonts w:ascii="Calibri" w:hAnsi="Calibri"/>
                <w:sz w:val="20"/>
                <w:szCs w:val="20"/>
              </w:rPr>
              <w:t>n additional</w:t>
            </w:r>
            <w:r w:rsidR="00BB062A" w:rsidRPr="003A6A3C">
              <w:rPr>
                <w:rFonts w:ascii="Calibri" w:hAnsi="Calibri"/>
                <w:sz w:val="20"/>
                <w:szCs w:val="20"/>
              </w:rPr>
              <w:t xml:space="preserve"> fee is charged has the firm considered if this impacts upon the value of the product being recommended.</w:t>
            </w:r>
          </w:p>
          <w:p w14:paraId="208E4726" w14:textId="77777777" w:rsidR="00A560AC" w:rsidRPr="003A6A3C" w:rsidRDefault="00A560AC" w:rsidP="00F21DE0">
            <w:pPr>
              <w:pStyle w:val="Header"/>
              <w:tabs>
                <w:tab w:val="clear" w:pos="4153"/>
                <w:tab w:val="clear" w:pos="8306"/>
              </w:tabs>
              <w:ind w:left="72"/>
              <w:rPr>
                <w:rFonts w:ascii="Calibri" w:hAnsi="Calibri"/>
                <w:sz w:val="20"/>
                <w:szCs w:val="20"/>
              </w:rPr>
            </w:pPr>
          </w:p>
        </w:tc>
      </w:tr>
      <w:tr w:rsidR="003A6A3C" w:rsidRPr="003A6A3C" w14:paraId="464E05F5" w14:textId="77777777" w:rsidTr="00717B55">
        <w:tc>
          <w:tcPr>
            <w:tcW w:w="2088" w:type="dxa"/>
          </w:tcPr>
          <w:p w14:paraId="182583B1" w14:textId="0ECF16F8" w:rsidR="0053739F" w:rsidRPr="003A6A3C" w:rsidRDefault="0053739F" w:rsidP="0053739F">
            <w:pPr>
              <w:pStyle w:val="Heading2"/>
              <w:numPr>
                <w:ilvl w:val="0"/>
                <w:numId w:val="0"/>
              </w:numPr>
              <w:rPr>
                <w:rFonts w:cs="Times New Roman"/>
                <w:b w:val="0"/>
                <w:iCs w:val="0"/>
                <w:sz w:val="22"/>
                <w:szCs w:val="22"/>
                <w:lang w:eastAsia="en-GB"/>
              </w:rPr>
            </w:pPr>
            <w:r w:rsidRPr="003A6A3C">
              <w:rPr>
                <w:rFonts w:ascii="Calibri" w:hAnsi="Calibri"/>
                <w:sz w:val="20"/>
                <w:szCs w:val="20"/>
              </w:rPr>
              <w:t>Fees added to Mortgage</w:t>
            </w:r>
          </w:p>
        </w:tc>
        <w:tc>
          <w:tcPr>
            <w:tcW w:w="4500" w:type="dxa"/>
          </w:tcPr>
          <w:p w14:paraId="7239CB74" w14:textId="39B0F160" w:rsidR="0053739F" w:rsidRPr="003A6A3C" w:rsidRDefault="0053739F" w:rsidP="0053739F">
            <w:pPr>
              <w:pStyle w:val="Heading2"/>
              <w:numPr>
                <w:ilvl w:val="0"/>
                <w:numId w:val="0"/>
              </w:numPr>
              <w:rPr>
                <w:rFonts w:ascii="Calibri" w:hAnsi="Calibri"/>
                <w:sz w:val="20"/>
                <w:szCs w:val="20"/>
              </w:rPr>
            </w:pPr>
            <w:r w:rsidRPr="003A6A3C">
              <w:rPr>
                <w:rFonts w:ascii="Calibri" w:hAnsi="Calibri"/>
                <w:sz w:val="20"/>
                <w:szCs w:val="20"/>
              </w:rPr>
              <w:t>Have fees been added to the mortgage borrowing?</w:t>
            </w:r>
          </w:p>
        </w:tc>
        <w:tc>
          <w:tcPr>
            <w:tcW w:w="7920" w:type="dxa"/>
          </w:tcPr>
          <w:p w14:paraId="2E3F1D26" w14:textId="751C7282" w:rsidR="0053739F" w:rsidRPr="003A6A3C" w:rsidRDefault="0053739F" w:rsidP="0053739F">
            <w:pPr>
              <w:pStyle w:val="Header"/>
              <w:tabs>
                <w:tab w:val="clear" w:pos="4153"/>
                <w:tab w:val="clear" w:pos="8306"/>
              </w:tabs>
              <w:rPr>
                <w:rFonts w:ascii="Calibri" w:hAnsi="Calibri"/>
                <w:sz w:val="20"/>
                <w:szCs w:val="20"/>
              </w:rPr>
            </w:pPr>
            <w:r w:rsidRPr="003A6A3C">
              <w:rPr>
                <w:rFonts w:ascii="Calibri" w:hAnsi="Calibri"/>
                <w:sz w:val="20"/>
                <w:szCs w:val="20"/>
              </w:rPr>
              <w:t>Where a client(s) is adding fees to the mortgage borrowing. The Suitability Report should confirm that this was a positive election by the client(s), and they were made aware of the implications of adding the fee and understood and accepted the additional cost.</w:t>
            </w:r>
          </w:p>
        </w:tc>
      </w:tr>
      <w:tr w:rsidR="003A6A3C" w:rsidRPr="003A6A3C" w14:paraId="31FF8716" w14:textId="77777777" w:rsidTr="00717B55">
        <w:tc>
          <w:tcPr>
            <w:tcW w:w="2088" w:type="dxa"/>
          </w:tcPr>
          <w:p w14:paraId="405ABB04" w14:textId="77777777" w:rsidR="0053739F" w:rsidRPr="003A6A3C" w:rsidRDefault="0053739F" w:rsidP="0053739F">
            <w:pPr>
              <w:pStyle w:val="Heading2"/>
              <w:numPr>
                <w:ilvl w:val="0"/>
                <w:numId w:val="0"/>
              </w:numPr>
              <w:rPr>
                <w:rFonts w:ascii="Calibri" w:hAnsi="Calibri"/>
                <w:sz w:val="20"/>
                <w:szCs w:val="20"/>
              </w:rPr>
            </w:pPr>
            <w:r w:rsidRPr="003A6A3C">
              <w:rPr>
                <w:rFonts w:ascii="Calibri" w:hAnsi="Calibri"/>
                <w:sz w:val="20"/>
                <w:szCs w:val="20"/>
              </w:rPr>
              <w:t>Signed &amp; Dated by Adviser</w:t>
            </w:r>
          </w:p>
          <w:p w14:paraId="73C56330" w14:textId="77777777" w:rsidR="0053739F" w:rsidRPr="003A6A3C" w:rsidRDefault="0053739F" w:rsidP="0053739F">
            <w:pPr>
              <w:pStyle w:val="Header"/>
              <w:tabs>
                <w:tab w:val="clear" w:pos="4153"/>
                <w:tab w:val="clear" w:pos="8306"/>
              </w:tabs>
              <w:rPr>
                <w:rFonts w:ascii="Calibri" w:hAnsi="Calibri"/>
                <w:b/>
                <w:bCs w:val="0"/>
                <w:sz w:val="20"/>
                <w:szCs w:val="20"/>
              </w:rPr>
            </w:pPr>
          </w:p>
        </w:tc>
        <w:tc>
          <w:tcPr>
            <w:tcW w:w="4500" w:type="dxa"/>
          </w:tcPr>
          <w:p w14:paraId="767B275D" w14:textId="77777777" w:rsidR="0053739F" w:rsidRPr="003A6A3C" w:rsidRDefault="0053739F" w:rsidP="0053739F">
            <w:pPr>
              <w:pStyle w:val="Heading2"/>
              <w:numPr>
                <w:ilvl w:val="0"/>
                <w:numId w:val="0"/>
              </w:numPr>
              <w:rPr>
                <w:rFonts w:ascii="Calibri" w:hAnsi="Calibri"/>
                <w:sz w:val="20"/>
                <w:szCs w:val="20"/>
              </w:rPr>
            </w:pPr>
            <w:r w:rsidRPr="003A6A3C">
              <w:rPr>
                <w:rFonts w:ascii="Calibri" w:hAnsi="Calibri"/>
                <w:sz w:val="20"/>
                <w:szCs w:val="20"/>
              </w:rPr>
              <w:t>Has the report been signed and dated by the Adviser?</w:t>
            </w:r>
          </w:p>
        </w:tc>
        <w:tc>
          <w:tcPr>
            <w:tcW w:w="7920" w:type="dxa"/>
          </w:tcPr>
          <w:p w14:paraId="6DA20F99" w14:textId="5158B968" w:rsidR="0053739F" w:rsidRPr="003A6A3C" w:rsidRDefault="0053739F" w:rsidP="0053739F">
            <w:pPr>
              <w:rPr>
                <w:rFonts w:ascii="Calibri" w:hAnsi="Calibri" w:cs="Arial"/>
                <w:sz w:val="20"/>
                <w:szCs w:val="20"/>
                <w:lang w:eastAsia="en-US"/>
              </w:rPr>
            </w:pPr>
            <w:r w:rsidRPr="003A6A3C">
              <w:rPr>
                <w:rFonts w:ascii="Calibri" w:hAnsi="Calibri" w:cs="Arial"/>
                <w:sz w:val="20"/>
                <w:szCs w:val="20"/>
                <w:lang w:eastAsia="en-US"/>
              </w:rPr>
              <w:t>The report must be signed by the adviser making the recommendation.</w:t>
            </w:r>
          </w:p>
          <w:p w14:paraId="45966676" w14:textId="77777777" w:rsidR="0053739F" w:rsidRPr="003A6A3C" w:rsidRDefault="0053739F" w:rsidP="0053739F">
            <w:pPr>
              <w:rPr>
                <w:rFonts w:ascii="Calibri" w:hAnsi="Calibri" w:cs="Arial"/>
                <w:sz w:val="20"/>
                <w:szCs w:val="20"/>
                <w:lang w:eastAsia="en-US"/>
              </w:rPr>
            </w:pPr>
          </w:p>
          <w:p w14:paraId="53CDB853" w14:textId="2451D9D6" w:rsidR="0053739F" w:rsidRPr="003A6A3C" w:rsidRDefault="0053739F" w:rsidP="0053739F">
            <w:pPr>
              <w:rPr>
                <w:rFonts w:ascii="Calibri" w:hAnsi="Calibri" w:cs="Arial"/>
                <w:sz w:val="20"/>
                <w:szCs w:val="20"/>
                <w:lang w:eastAsia="en-US"/>
              </w:rPr>
            </w:pPr>
            <w:r w:rsidRPr="003A6A3C">
              <w:rPr>
                <w:rFonts w:ascii="Calibri" w:hAnsi="Calibri" w:cs="Arial"/>
                <w:sz w:val="20"/>
                <w:szCs w:val="20"/>
                <w:lang w:eastAsia="en-US"/>
              </w:rPr>
              <w:t>Is there evidence that the adviser has checked with the client that they understand and have read all key information contained within the report.  Has the adviser</w:t>
            </w:r>
            <w:r w:rsidR="00423074" w:rsidRPr="003A6A3C">
              <w:rPr>
                <w:rFonts w:ascii="Calibri" w:hAnsi="Calibri" w:cs="Arial"/>
                <w:sz w:val="20"/>
                <w:szCs w:val="20"/>
                <w:lang w:eastAsia="en-US"/>
              </w:rPr>
              <w:t xml:space="preserve"> supported the client by</w:t>
            </w:r>
            <w:r w:rsidRPr="003A6A3C">
              <w:rPr>
                <w:rFonts w:ascii="Calibri" w:hAnsi="Calibri" w:cs="Arial"/>
                <w:sz w:val="20"/>
                <w:szCs w:val="20"/>
                <w:lang w:eastAsia="en-US"/>
              </w:rPr>
              <w:t xml:space="preserve"> check</w:t>
            </w:r>
            <w:r w:rsidR="00423074" w:rsidRPr="003A6A3C">
              <w:rPr>
                <w:rFonts w:ascii="Calibri" w:hAnsi="Calibri" w:cs="Arial"/>
                <w:sz w:val="20"/>
                <w:szCs w:val="20"/>
                <w:lang w:eastAsia="en-US"/>
              </w:rPr>
              <w:t>ing</w:t>
            </w:r>
            <w:r w:rsidRPr="003A6A3C">
              <w:rPr>
                <w:rFonts w:ascii="Calibri" w:hAnsi="Calibri" w:cs="Arial"/>
                <w:sz w:val="20"/>
                <w:szCs w:val="20"/>
                <w:lang w:eastAsia="en-US"/>
              </w:rPr>
              <w:t xml:space="preserve"> if they have any questions or do they require breathing space before proceeding? </w:t>
            </w:r>
          </w:p>
          <w:p w14:paraId="7D3D4150" w14:textId="77777777" w:rsidR="0053739F" w:rsidRPr="003A6A3C" w:rsidRDefault="0053739F" w:rsidP="00423074">
            <w:pPr>
              <w:rPr>
                <w:rFonts w:ascii="Calibri" w:hAnsi="Calibri" w:cs="Arial"/>
                <w:sz w:val="20"/>
                <w:szCs w:val="20"/>
                <w:lang w:eastAsia="en-US"/>
              </w:rPr>
            </w:pPr>
          </w:p>
        </w:tc>
      </w:tr>
      <w:tr w:rsidR="00423074" w:rsidRPr="003A6A3C" w14:paraId="0E606A57" w14:textId="77777777" w:rsidTr="00717B55">
        <w:tc>
          <w:tcPr>
            <w:tcW w:w="2088" w:type="dxa"/>
          </w:tcPr>
          <w:p w14:paraId="299B7291" w14:textId="7F474EF9" w:rsidR="00423074" w:rsidRPr="003A6A3C" w:rsidRDefault="00423074" w:rsidP="0053739F">
            <w:pPr>
              <w:pStyle w:val="Heading2"/>
              <w:numPr>
                <w:ilvl w:val="0"/>
                <w:numId w:val="0"/>
              </w:numPr>
              <w:rPr>
                <w:rFonts w:ascii="Calibri" w:hAnsi="Calibri"/>
                <w:sz w:val="20"/>
                <w:szCs w:val="20"/>
              </w:rPr>
            </w:pPr>
            <w:r w:rsidRPr="003A6A3C">
              <w:rPr>
                <w:rFonts w:ascii="Calibri" w:hAnsi="Calibri"/>
                <w:sz w:val="20"/>
                <w:szCs w:val="20"/>
              </w:rPr>
              <w:lastRenderedPageBreak/>
              <w:t>Feedback</w:t>
            </w:r>
          </w:p>
        </w:tc>
        <w:tc>
          <w:tcPr>
            <w:tcW w:w="4500" w:type="dxa"/>
          </w:tcPr>
          <w:p w14:paraId="4B86F24D" w14:textId="6B5C27BB" w:rsidR="00423074" w:rsidRPr="003A6A3C" w:rsidRDefault="00423074" w:rsidP="0053739F">
            <w:pPr>
              <w:pStyle w:val="Heading2"/>
              <w:numPr>
                <w:ilvl w:val="0"/>
                <w:numId w:val="0"/>
              </w:numPr>
              <w:rPr>
                <w:rFonts w:ascii="Calibri" w:hAnsi="Calibri"/>
                <w:sz w:val="20"/>
                <w:szCs w:val="20"/>
              </w:rPr>
            </w:pPr>
            <w:r w:rsidRPr="003A6A3C">
              <w:rPr>
                <w:rFonts w:ascii="Calibri" w:hAnsi="Calibri"/>
                <w:sz w:val="20"/>
                <w:szCs w:val="20"/>
              </w:rPr>
              <w:t>Has the client provided feedback on the service?</w:t>
            </w:r>
          </w:p>
        </w:tc>
        <w:tc>
          <w:tcPr>
            <w:tcW w:w="7920" w:type="dxa"/>
          </w:tcPr>
          <w:p w14:paraId="52EA25CC" w14:textId="77777777" w:rsidR="00423074" w:rsidRPr="003A6A3C" w:rsidRDefault="00423074" w:rsidP="00423074">
            <w:pPr>
              <w:rPr>
                <w:rFonts w:ascii="Calibri" w:hAnsi="Calibri" w:cs="Arial"/>
                <w:sz w:val="20"/>
                <w:szCs w:val="20"/>
                <w:lang w:eastAsia="en-US"/>
              </w:rPr>
            </w:pPr>
            <w:r w:rsidRPr="003A6A3C">
              <w:rPr>
                <w:rFonts w:ascii="Calibri" w:hAnsi="Calibri" w:cs="Arial"/>
                <w:sz w:val="20"/>
                <w:szCs w:val="20"/>
                <w:lang w:eastAsia="en-US"/>
              </w:rPr>
              <w:t>While this is not required for all cases, it can be appropriate to seek feedback from a cohort of clients around whether the service met their expectations, their perception of value and where the service can be improved.</w:t>
            </w:r>
          </w:p>
          <w:p w14:paraId="130A54B5" w14:textId="77777777" w:rsidR="00423074" w:rsidRPr="003A6A3C" w:rsidRDefault="00423074" w:rsidP="0053739F">
            <w:pPr>
              <w:rPr>
                <w:rFonts w:ascii="Calibri" w:hAnsi="Calibri" w:cs="Arial"/>
                <w:sz w:val="20"/>
                <w:szCs w:val="20"/>
                <w:lang w:eastAsia="en-US"/>
              </w:rPr>
            </w:pPr>
          </w:p>
        </w:tc>
      </w:tr>
    </w:tbl>
    <w:p w14:paraId="32EE158F" w14:textId="77777777" w:rsidR="00180C0B" w:rsidRPr="003A6A3C" w:rsidRDefault="00180C0B" w:rsidP="007605D0">
      <w:pPr>
        <w:pStyle w:val="Header"/>
        <w:tabs>
          <w:tab w:val="clear" w:pos="4153"/>
          <w:tab w:val="clear" w:pos="8306"/>
        </w:tabs>
        <w:rPr>
          <w:rFonts w:ascii="Calibri" w:hAnsi="Calibri"/>
          <w:b/>
          <w:bCs w:val="0"/>
          <w:sz w:val="20"/>
          <w:szCs w:val="20"/>
        </w:rPr>
      </w:pPr>
    </w:p>
    <w:tbl>
      <w:tblPr>
        <w:tblW w:w="14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08"/>
      </w:tblGrid>
      <w:tr w:rsidR="003A6A3C" w:rsidRPr="003A6A3C" w14:paraId="76078E06" w14:textId="77777777" w:rsidTr="00404E5B">
        <w:tc>
          <w:tcPr>
            <w:tcW w:w="14508" w:type="dxa"/>
            <w:vAlign w:val="center"/>
          </w:tcPr>
          <w:p w14:paraId="78B294E8" w14:textId="77777777" w:rsidR="00180C0B" w:rsidRPr="003A6A3C" w:rsidRDefault="00180C0B" w:rsidP="00404E5B">
            <w:pPr>
              <w:pStyle w:val="Heading2"/>
              <w:numPr>
                <w:ilvl w:val="0"/>
                <w:numId w:val="0"/>
              </w:numPr>
              <w:jc w:val="center"/>
              <w:rPr>
                <w:rFonts w:ascii="Calibri" w:hAnsi="Calibri"/>
                <w:sz w:val="20"/>
                <w:szCs w:val="20"/>
              </w:rPr>
            </w:pPr>
            <w:r w:rsidRPr="003A6A3C">
              <w:rPr>
                <w:rFonts w:ascii="Calibri" w:hAnsi="Calibri"/>
                <w:sz w:val="20"/>
                <w:szCs w:val="20"/>
              </w:rPr>
              <w:t>OVERALL ADVICE</w:t>
            </w:r>
          </w:p>
        </w:tc>
      </w:tr>
      <w:tr w:rsidR="00180C0B" w:rsidRPr="003A6A3C" w14:paraId="4DF59B55" w14:textId="77777777" w:rsidTr="00404E5B">
        <w:tc>
          <w:tcPr>
            <w:tcW w:w="14508" w:type="dxa"/>
          </w:tcPr>
          <w:p w14:paraId="1AE0853A" w14:textId="77777777" w:rsidR="00180C0B" w:rsidRPr="003A6A3C" w:rsidRDefault="00180C0B" w:rsidP="00650B24">
            <w:pPr>
              <w:rPr>
                <w:rFonts w:ascii="Calibri" w:hAnsi="Calibri"/>
                <w:sz w:val="20"/>
                <w:szCs w:val="20"/>
                <w:lang w:eastAsia="en-US"/>
              </w:rPr>
            </w:pPr>
          </w:p>
          <w:p w14:paraId="56F6F0EE" w14:textId="77777777" w:rsidR="006C1E2C" w:rsidRPr="003A6A3C" w:rsidRDefault="00180C0B" w:rsidP="00BB062A">
            <w:pPr>
              <w:rPr>
                <w:rFonts w:ascii="Calibri" w:hAnsi="Calibri" w:cs="Arial"/>
                <w:b/>
                <w:sz w:val="20"/>
                <w:szCs w:val="20"/>
                <w:lang w:eastAsia="en-US"/>
              </w:rPr>
            </w:pPr>
            <w:r w:rsidRPr="003A6A3C">
              <w:rPr>
                <w:rFonts w:ascii="Calibri" w:hAnsi="Calibri" w:cs="Arial"/>
                <w:b/>
                <w:sz w:val="20"/>
                <w:szCs w:val="20"/>
                <w:lang w:eastAsia="en-US"/>
              </w:rPr>
              <w:t>The overall advice should be suitable for the client, and the KYC information recorded for the client should clearly demonstrate that this is the case taking into account their personal circumstances, needs and objectives and attitude to</w:t>
            </w:r>
            <w:r w:rsidR="004D676F" w:rsidRPr="003A6A3C">
              <w:rPr>
                <w:rFonts w:ascii="Calibri" w:hAnsi="Calibri" w:cs="Arial"/>
                <w:b/>
                <w:sz w:val="20"/>
                <w:szCs w:val="20"/>
                <w:lang w:eastAsia="en-US"/>
              </w:rPr>
              <w:t xml:space="preserve"> mortgage</w:t>
            </w:r>
            <w:r w:rsidRPr="003A6A3C">
              <w:rPr>
                <w:rFonts w:ascii="Calibri" w:hAnsi="Calibri" w:cs="Arial"/>
                <w:b/>
                <w:sz w:val="20"/>
                <w:szCs w:val="20"/>
                <w:lang w:eastAsia="en-US"/>
              </w:rPr>
              <w:t xml:space="preserve"> risk.</w:t>
            </w:r>
          </w:p>
          <w:p w14:paraId="37803ECA" w14:textId="37B2EF7F" w:rsidR="00625636" w:rsidRPr="003A6A3C" w:rsidRDefault="00625636" w:rsidP="00BB062A">
            <w:pPr>
              <w:rPr>
                <w:rFonts w:ascii="Calibri" w:hAnsi="Calibri" w:cs="Arial"/>
                <w:sz w:val="20"/>
                <w:szCs w:val="20"/>
                <w:lang w:eastAsia="en-US"/>
              </w:rPr>
            </w:pPr>
          </w:p>
        </w:tc>
      </w:tr>
    </w:tbl>
    <w:p w14:paraId="6254DE73" w14:textId="77777777" w:rsidR="00837762" w:rsidRPr="003A6A3C" w:rsidRDefault="00837762" w:rsidP="00E14D6F">
      <w:pPr>
        <w:pStyle w:val="Header"/>
        <w:tabs>
          <w:tab w:val="clear" w:pos="4153"/>
          <w:tab w:val="clear" w:pos="8306"/>
        </w:tabs>
        <w:rPr>
          <w:rFonts w:ascii="Calibri" w:hAnsi="Calibri"/>
          <w:sz w:val="20"/>
          <w:szCs w:val="20"/>
        </w:rPr>
      </w:pPr>
    </w:p>
    <w:sectPr w:rsidR="00837762" w:rsidRPr="003A6A3C" w:rsidSect="00CB27CB">
      <w:footerReference w:type="default" r:id="rId7"/>
      <w:pgSz w:w="16838" w:h="11906" w:orient="landscape"/>
      <w:pgMar w:top="1797" w:right="1440" w:bottom="1797" w:left="144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E7D90A" w14:textId="77777777" w:rsidR="00CB27CB" w:rsidRDefault="00CB27CB">
      <w:r>
        <w:separator/>
      </w:r>
    </w:p>
  </w:endnote>
  <w:endnote w:type="continuationSeparator" w:id="0">
    <w:p w14:paraId="1637673F" w14:textId="77777777" w:rsidR="00CB27CB" w:rsidRDefault="00CB27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9017386"/>
      <w:docPartObj>
        <w:docPartGallery w:val="Page Numbers (Bottom of Page)"/>
        <w:docPartUnique/>
      </w:docPartObj>
    </w:sdtPr>
    <w:sdtEndPr>
      <w:rPr>
        <w:noProof/>
      </w:rPr>
    </w:sdtEndPr>
    <w:sdtContent>
      <w:p w14:paraId="7E258312" w14:textId="68C57C0D" w:rsidR="00492928" w:rsidRDefault="00423074" w:rsidP="00492928">
        <w:pPr>
          <w:pStyle w:val="Footer"/>
        </w:pPr>
        <w:r>
          <w:rPr>
            <w:rFonts w:asciiTheme="minorHAnsi" w:hAnsiTheme="minorHAnsi" w:cstheme="minorHAnsi"/>
            <w:sz w:val="18"/>
            <w:szCs w:val="18"/>
          </w:rPr>
          <w:t>February</w:t>
        </w:r>
        <w:r w:rsidR="00625636">
          <w:rPr>
            <w:rFonts w:asciiTheme="minorHAnsi" w:hAnsiTheme="minorHAnsi" w:cstheme="minorHAnsi"/>
            <w:sz w:val="18"/>
            <w:szCs w:val="18"/>
          </w:rPr>
          <w:t xml:space="preserve"> 202</w:t>
        </w:r>
        <w:r w:rsidR="00CD35A0">
          <w:rPr>
            <w:rFonts w:asciiTheme="minorHAnsi" w:hAnsiTheme="minorHAnsi" w:cstheme="minorHAnsi"/>
            <w:sz w:val="18"/>
            <w:szCs w:val="18"/>
          </w:rPr>
          <w:t>5</w:t>
        </w:r>
        <w:r w:rsidR="00492928">
          <w:tab/>
        </w:r>
        <w:r w:rsidR="00492928">
          <w:tab/>
        </w:r>
        <w:r w:rsidR="00492928">
          <w:tab/>
        </w:r>
        <w:r w:rsidR="00492928">
          <w:fldChar w:fldCharType="begin"/>
        </w:r>
        <w:r w:rsidR="00492928">
          <w:instrText xml:space="preserve"> PAGE   \* MERGEFORMAT </w:instrText>
        </w:r>
        <w:r w:rsidR="00492928">
          <w:fldChar w:fldCharType="separate"/>
        </w:r>
        <w:r w:rsidR="00492928">
          <w:rPr>
            <w:noProof/>
          </w:rPr>
          <w:t>2</w:t>
        </w:r>
        <w:r w:rsidR="00492928">
          <w:rPr>
            <w:noProof/>
          </w:rPr>
          <w:fldChar w:fldCharType="end"/>
        </w:r>
        <w:r w:rsidR="00492928">
          <w:rPr>
            <w:noProof/>
          </w:rPr>
          <w:t xml:space="preserve">                              File review Standards Mortgages</w:t>
        </w:r>
      </w:p>
    </w:sdtContent>
  </w:sdt>
  <w:p w14:paraId="56121E8B" w14:textId="097C3C64" w:rsidR="008D6909" w:rsidRPr="00180C0B" w:rsidRDefault="008D6909" w:rsidP="00180C0B">
    <w:pPr>
      <w:pStyle w:val="Footer"/>
      <w:rPr>
        <w:rFonts w:ascii="Calibri" w:hAnsi="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1576E8" w14:textId="77777777" w:rsidR="00CB27CB" w:rsidRDefault="00CB27CB">
      <w:r>
        <w:separator/>
      </w:r>
    </w:p>
  </w:footnote>
  <w:footnote w:type="continuationSeparator" w:id="0">
    <w:p w14:paraId="757EF1CE" w14:textId="77777777" w:rsidR="00CB27CB" w:rsidRDefault="00CB27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5331"/>
    <w:multiLevelType w:val="hybridMultilevel"/>
    <w:tmpl w:val="9030FF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7FC4A2A"/>
    <w:multiLevelType w:val="hybridMultilevel"/>
    <w:tmpl w:val="E6784E6A"/>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1B8041E0"/>
    <w:multiLevelType w:val="hybridMultilevel"/>
    <w:tmpl w:val="2EDE8838"/>
    <w:lvl w:ilvl="0" w:tplc="DD3CC996">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25AA1FE9"/>
    <w:multiLevelType w:val="hybridMultilevel"/>
    <w:tmpl w:val="B1A8F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ED3AC5"/>
    <w:multiLevelType w:val="hybridMultilevel"/>
    <w:tmpl w:val="ECF4F258"/>
    <w:lvl w:ilvl="0" w:tplc="8982A86E">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2E802A7D"/>
    <w:multiLevelType w:val="hybridMultilevel"/>
    <w:tmpl w:val="7334E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D91EF3"/>
    <w:multiLevelType w:val="hybridMultilevel"/>
    <w:tmpl w:val="BBA673AC"/>
    <w:lvl w:ilvl="0" w:tplc="193A0BC8">
      <w:start w:val="1"/>
      <w:numFmt w:val="lowerLetter"/>
      <w:lvlText w:val="%1)"/>
      <w:lvlJc w:val="left"/>
      <w:pPr>
        <w:tabs>
          <w:tab w:val="num" w:pos="1440"/>
        </w:tabs>
        <w:ind w:left="1440" w:hanging="720"/>
      </w:pPr>
      <w:rPr>
        <w:rFonts w:hint="default"/>
      </w:rPr>
    </w:lvl>
    <w:lvl w:ilvl="1" w:tplc="0BF8885C">
      <w:start w:val="1"/>
      <w:numFmt w:val="decimal"/>
      <w:lvlText w:val="%2)"/>
      <w:lvlJc w:val="left"/>
      <w:pPr>
        <w:tabs>
          <w:tab w:val="num" w:pos="2160"/>
        </w:tabs>
        <w:ind w:left="2160" w:hanging="720"/>
      </w:pPr>
      <w:rPr>
        <w:rFonts w:hint="default"/>
      </w:rPr>
    </w:lvl>
    <w:lvl w:ilvl="2" w:tplc="1AB876AA">
      <w:start w:val="1"/>
      <w:numFmt w:val="lowerLetter"/>
      <w:lvlText w:val="(%3)"/>
      <w:lvlJc w:val="left"/>
      <w:pPr>
        <w:tabs>
          <w:tab w:val="num" w:pos="3060"/>
        </w:tabs>
        <w:ind w:left="3060" w:hanging="720"/>
      </w:pPr>
      <w:rPr>
        <w:rFonts w:hint="default"/>
      </w:r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39995C1E"/>
    <w:multiLevelType w:val="hybridMultilevel"/>
    <w:tmpl w:val="5AE8FC6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EBE3DB0"/>
    <w:multiLevelType w:val="hybridMultilevel"/>
    <w:tmpl w:val="9DB228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1A05F19"/>
    <w:multiLevelType w:val="hybridMultilevel"/>
    <w:tmpl w:val="AD9019AC"/>
    <w:lvl w:ilvl="0" w:tplc="78909572">
      <w:start w:val="1"/>
      <w:numFmt w:val="lowerRoman"/>
      <w:lvlText w:val="%1)"/>
      <w:lvlJc w:val="left"/>
      <w:pPr>
        <w:tabs>
          <w:tab w:val="num" w:pos="1440"/>
        </w:tabs>
        <w:ind w:left="1440" w:hanging="720"/>
      </w:pPr>
      <w:rPr>
        <w:rFonts w:hint="default"/>
      </w:rPr>
    </w:lvl>
    <w:lvl w:ilvl="1" w:tplc="5BC2A85E">
      <w:start w:val="1"/>
      <w:numFmt w:val="lowerLetter"/>
      <w:lvlText w:val="%2)"/>
      <w:lvlJc w:val="left"/>
      <w:pPr>
        <w:tabs>
          <w:tab w:val="num" w:pos="792"/>
        </w:tabs>
        <w:ind w:left="792" w:hanging="72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45575CAB"/>
    <w:multiLevelType w:val="hybridMultilevel"/>
    <w:tmpl w:val="8B7A6DA2"/>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0C42D01"/>
    <w:multiLevelType w:val="hybridMultilevel"/>
    <w:tmpl w:val="1836207E"/>
    <w:lvl w:ilvl="0" w:tplc="08090001">
      <w:start w:val="1"/>
      <w:numFmt w:val="bullet"/>
      <w:lvlText w:val=""/>
      <w:lvlJc w:val="left"/>
      <w:pPr>
        <w:tabs>
          <w:tab w:val="num" w:pos="720"/>
        </w:tabs>
        <w:ind w:left="720" w:hanging="360"/>
      </w:pPr>
      <w:rPr>
        <w:rFonts w:ascii="Symbol" w:hAnsi="Symbol" w:hint="default"/>
      </w:rPr>
    </w:lvl>
    <w:lvl w:ilvl="1" w:tplc="0809000F">
      <w:start w:val="1"/>
      <w:numFmt w:val="decimal"/>
      <w:lvlText w:val="%2."/>
      <w:lvlJc w:val="left"/>
      <w:pPr>
        <w:tabs>
          <w:tab w:val="num" w:pos="1440"/>
        </w:tabs>
        <w:ind w:left="1440" w:hanging="360"/>
      </w:pPr>
      <w:rPr>
        <w:rFont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C36027"/>
    <w:multiLevelType w:val="hybridMultilevel"/>
    <w:tmpl w:val="F6385C5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0BE1DD0"/>
    <w:multiLevelType w:val="hybridMultilevel"/>
    <w:tmpl w:val="E3CCB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6286793"/>
    <w:multiLevelType w:val="hybridMultilevel"/>
    <w:tmpl w:val="A93E40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2FB4502"/>
    <w:multiLevelType w:val="hybridMultilevel"/>
    <w:tmpl w:val="455AFBA6"/>
    <w:lvl w:ilvl="0" w:tplc="85908D96">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73DC09D4"/>
    <w:multiLevelType w:val="multilevel"/>
    <w:tmpl w:val="2AB6EAF0"/>
    <w:lvl w:ilvl="0">
      <w:start w:val="1"/>
      <w:numFmt w:val="decimal"/>
      <w:pStyle w:val="TOC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271132393">
    <w:abstractNumId w:val="9"/>
  </w:num>
  <w:num w:numId="2" w16cid:durableId="632254756">
    <w:abstractNumId w:val="4"/>
  </w:num>
  <w:num w:numId="3" w16cid:durableId="1990555025">
    <w:abstractNumId w:val="6"/>
  </w:num>
  <w:num w:numId="4" w16cid:durableId="76369803">
    <w:abstractNumId w:val="2"/>
  </w:num>
  <w:num w:numId="5" w16cid:durableId="1346400226">
    <w:abstractNumId w:val="16"/>
  </w:num>
  <w:num w:numId="6" w16cid:durableId="1985885340">
    <w:abstractNumId w:val="15"/>
  </w:num>
  <w:num w:numId="7" w16cid:durableId="906644953">
    <w:abstractNumId w:val="11"/>
  </w:num>
  <w:num w:numId="8" w16cid:durableId="948776491">
    <w:abstractNumId w:val="1"/>
  </w:num>
  <w:num w:numId="9" w16cid:durableId="2056814086">
    <w:abstractNumId w:val="12"/>
  </w:num>
  <w:num w:numId="10" w16cid:durableId="1925147106">
    <w:abstractNumId w:val="7"/>
  </w:num>
  <w:num w:numId="11" w16cid:durableId="106974086">
    <w:abstractNumId w:val="3"/>
  </w:num>
  <w:num w:numId="12" w16cid:durableId="1302422683">
    <w:abstractNumId w:val="8"/>
  </w:num>
  <w:num w:numId="13" w16cid:durableId="421531862">
    <w:abstractNumId w:val="13"/>
  </w:num>
  <w:num w:numId="14" w16cid:durableId="411897643">
    <w:abstractNumId w:val="5"/>
  </w:num>
  <w:num w:numId="15" w16cid:durableId="1452364341">
    <w:abstractNumId w:val="10"/>
  </w:num>
  <w:num w:numId="16" w16cid:durableId="135673004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01498445">
    <w:abstractNumId w:val="0"/>
  </w:num>
  <w:num w:numId="18" w16cid:durableId="2787763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5D0"/>
    <w:rsid w:val="000041F5"/>
    <w:rsid w:val="00060C89"/>
    <w:rsid w:val="00061DA4"/>
    <w:rsid w:val="000623F4"/>
    <w:rsid w:val="00070732"/>
    <w:rsid w:val="00070736"/>
    <w:rsid w:val="000844AF"/>
    <w:rsid w:val="000914A9"/>
    <w:rsid w:val="000930C8"/>
    <w:rsid w:val="0009697C"/>
    <w:rsid w:val="000B164F"/>
    <w:rsid w:val="000B5399"/>
    <w:rsid w:val="000C0CB1"/>
    <w:rsid w:val="000C4BB6"/>
    <w:rsid w:val="000E58A8"/>
    <w:rsid w:val="00110C92"/>
    <w:rsid w:val="00113270"/>
    <w:rsid w:val="0011556A"/>
    <w:rsid w:val="00131841"/>
    <w:rsid w:val="00134226"/>
    <w:rsid w:val="00147477"/>
    <w:rsid w:val="001552CF"/>
    <w:rsid w:val="00180C0B"/>
    <w:rsid w:val="00190013"/>
    <w:rsid w:val="00190683"/>
    <w:rsid w:val="001A2699"/>
    <w:rsid w:val="001B22D8"/>
    <w:rsid w:val="001B7E9D"/>
    <w:rsid w:val="001D239B"/>
    <w:rsid w:val="00206F1F"/>
    <w:rsid w:val="0022692D"/>
    <w:rsid w:val="00235917"/>
    <w:rsid w:val="00251C31"/>
    <w:rsid w:val="002577BA"/>
    <w:rsid w:val="00262149"/>
    <w:rsid w:val="00284167"/>
    <w:rsid w:val="00296F69"/>
    <w:rsid w:val="002A29F9"/>
    <w:rsid w:val="002A79E5"/>
    <w:rsid w:val="002B0062"/>
    <w:rsid w:val="002B2FC9"/>
    <w:rsid w:val="002D197A"/>
    <w:rsid w:val="002D5DD9"/>
    <w:rsid w:val="002E1F3F"/>
    <w:rsid w:val="002E4835"/>
    <w:rsid w:val="002E6BFE"/>
    <w:rsid w:val="002F3C37"/>
    <w:rsid w:val="002F4F09"/>
    <w:rsid w:val="002F7998"/>
    <w:rsid w:val="00302CFD"/>
    <w:rsid w:val="00306999"/>
    <w:rsid w:val="003221C2"/>
    <w:rsid w:val="00340B47"/>
    <w:rsid w:val="0036370A"/>
    <w:rsid w:val="00372437"/>
    <w:rsid w:val="003735D1"/>
    <w:rsid w:val="003738D8"/>
    <w:rsid w:val="00377AD1"/>
    <w:rsid w:val="00384838"/>
    <w:rsid w:val="003A6A3C"/>
    <w:rsid w:val="003B5B88"/>
    <w:rsid w:val="003B646F"/>
    <w:rsid w:val="003C2D60"/>
    <w:rsid w:val="003C7C0F"/>
    <w:rsid w:val="003D69D1"/>
    <w:rsid w:val="00404E5B"/>
    <w:rsid w:val="00412B8F"/>
    <w:rsid w:val="004139DB"/>
    <w:rsid w:val="00414383"/>
    <w:rsid w:val="00423074"/>
    <w:rsid w:val="004242E1"/>
    <w:rsid w:val="004339D3"/>
    <w:rsid w:val="004416C0"/>
    <w:rsid w:val="004430FA"/>
    <w:rsid w:val="0045523F"/>
    <w:rsid w:val="004600AB"/>
    <w:rsid w:val="0046039D"/>
    <w:rsid w:val="0046193E"/>
    <w:rsid w:val="00464A00"/>
    <w:rsid w:val="0047784B"/>
    <w:rsid w:val="00482959"/>
    <w:rsid w:val="00482C40"/>
    <w:rsid w:val="00492928"/>
    <w:rsid w:val="00497E03"/>
    <w:rsid w:val="004A321C"/>
    <w:rsid w:val="004B7E71"/>
    <w:rsid w:val="004C168A"/>
    <w:rsid w:val="004C1F11"/>
    <w:rsid w:val="004C57EC"/>
    <w:rsid w:val="004D676F"/>
    <w:rsid w:val="004E6D8A"/>
    <w:rsid w:val="004F08C3"/>
    <w:rsid w:val="004F3BD8"/>
    <w:rsid w:val="004F7284"/>
    <w:rsid w:val="0050201E"/>
    <w:rsid w:val="0052701B"/>
    <w:rsid w:val="0053739F"/>
    <w:rsid w:val="00537FC2"/>
    <w:rsid w:val="00551273"/>
    <w:rsid w:val="005563D4"/>
    <w:rsid w:val="00572471"/>
    <w:rsid w:val="005816D3"/>
    <w:rsid w:val="005840F2"/>
    <w:rsid w:val="005868F7"/>
    <w:rsid w:val="005B3901"/>
    <w:rsid w:val="005C17B6"/>
    <w:rsid w:val="005C4577"/>
    <w:rsid w:val="005D2AAE"/>
    <w:rsid w:val="005D6DF3"/>
    <w:rsid w:val="005F2BF7"/>
    <w:rsid w:val="005F7F18"/>
    <w:rsid w:val="00603710"/>
    <w:rsid w:val="00625636"/>
    <w:rsid w:val="0063087C"/>
    <w:rsid w:val="006368F8"/>
    <w:rsid w:val="00650B24"/>
    <w:rsid w:val="00652A8C"/>
    <w:rsid w:val="00652B11"/>
    <w:rsid w:val="00663E59"/>
    <w:rsid w:val="0069373D"/>
    <w:rsid w:val="006A46B2"/>
    <w:rsid w:val="006B1133"/>
    <w:rsid w:val="006C1E2C"/>
    <w:rsid w:val="006D5FAF"/>
    <w:rsid w:val="006E66F9"/>
    <w:rsid w:val="00702D05"/>
    <w:rsid w:val="00714185"/>
    <w:rsid w:val="00715521"/>
    <w:rsid w:val="007163CC"/>
    <w:rsid w:val="00717B55"/>
    <w:rsid w:val="0074564B"/>
    <w:rsid w:val="0074771C"/>
    <w:rsid w:val="007605D0"/>
    <w:rsid w:val="0077292B"/>
    <w:rsid w:val="00793992"/>
    <w:rsid w:val="00796880"/>
    <w:rsid w:val="00796E24"/>
    <w:rsid w:val="007B0BB2"/>
    <w:rsid w:val="007B2A92"/>
    <w:rsid w:val="007B3882"/>
    <w:rsid w:val="007B6BF4"/>
    <w:rsid w:val="007D5A84"/>
    <w:rsid w:val="007D5B94"/>
    <w:rsid w:val="007E5E6A"/>
    <w:rsid w:val="008028FA"/>
    <w:rsid w:val="008128F2"/>
    <w:rsid w:val="00821A84"/>
    <w:rsid w:val="00823993"/>
    <w:rsid w:val="00832AD6"/>
    <w:rsid w:val="00837762"/>
    <w:rsid w:val="008408D4"/>
    <w:rsid w:val="00851CC4"/>
    <w:rsid w:val="0085340F"/>
    <w:rsid w:val="00853CC2"/>
    <w:rsid w:val="0086053E"/>
    <w:rsid w:val="00866F5B"/>
    <w:rsid w:val="008672F8"/>
    <w:rsid w:val="00876813"/>
    <w:rsid w:val="00885E6D"/>
    <w:rsid w:val="008942B0"/>
    <w:rsid w:val="00897FF1"/>
    <w:rsid w:val="008A287C"/>
    <w:rsid w:val="008C1F4E"/>
    <w:rsid w:val="008C54C9"/>
    <w:rsid w:val="008C5E9B"/>
    <w:rsid w:val="008C7DCE"/>
    <w:rsid w:val="008C7FFC"/>
    <w:rsid w:val="008D6909"/>
    <w:rsid w:val="008F0A8F"/>
    <w:rsid w:val="00916764"/>
    <w:rsid w:val="009207B5"/>
    <w:rsid w:val="0093027C"/>
    <w:rsid w:val="009776CC"/>
    <w:rsid w:val="00984292"/>
    <w:rsid w:val="00995EDE"/>
    <w:rsid w:val="009A2E4E"/>
    <w:rsid w:val="009A2F28"/>
    <w:rsid w:val="009D111B"/>
    <w:rsid w:val="009D72C2"/>
    <w:rsid w:val="009E56B5"/>
    <w:rsid w:val="009F5292"/>
    <w:rsid w:val="00A04E9B"/>
    <w:rsid w:val="00A10592"/>
    <w:rsid w:val="00A17A86"/>
    <w:rsid w:val="00A24D02"/>
    <w:rsid w:val="00A45F5D"/>
    <w:rsid w:val="00A53E26"/>
    <w:rsid w:val="00A55D9B"/>
    <w:rsid w:val="00A560AC"/>
    <w:rsid w:val="00A56D4A"/>
    <w:rsid w:val="00A62101"/>
    <w:rsid w:val="00A70EF3"/>
    <w:rsid w:val="00A73936"/>
    <w:rsid w:val="00A74668"/>
    <w:rsid w:val="00A827F7"/>
    <w:rsid w:val="00A841FE"/>
    <w:rsid w:val="00A845B8"/>
    <w:rsid w:val="00A93FDA"/>
    <w:rsid w:val="00AB07BA"/>
    <w:rsid w:val="00AB3726"/>
    <w:rsid w:val="00AF6660"/>
    <w:rsid w:val="00B23836"/>
    <w:rsid w:val="00B25436"/>
    <w:rsid w:val="00B25AED"/>
    <w:rsid w:val="00B276D3"/>
    <w:rsid w:val="00B330D8"/>
    <w:rsid w:val="00B4184B"/>
    <w:rsid w:val="00B42279"/>
    <w:rsid w:val="00B43379"/>
    <w:rsid w:val="00B466DF"/>
    <w:rsid w:val="00B4718E"/>
    <w:rsid w:val="00B50FF3"/>
    <w:rsid w:val="00B77F18"/>
    <w:rsid w:val="00B90ED0"/>
    <w:rsid w:val="00B94601"/>
    <w:rsid w:val="00B97297"/>
    <w:rsid w:val="00BA5326"/>
    <w:rsid w:val="00BB062A"/>
    <w:rsid w:val="00BC377F"/>
    <w:rsid w:val="00BF7F74"/>
    <w:rsid w:val="00C1485F"/>
    <w:rsid w:val="00C17A9C"/>
    <w:rsid w:val="00C258F2"/>
    <w:rsid w:val="00C33AD7"/>
    <w:rsid w:val="00C35631"/>
    <w:rsid w:val="00C53A25"/>
    <w:rsid w:val="00C6407F"/>
    <w:rsid w:val="00C76691"/>
    <w:rsid w:val="00C876EF"/>
    <w:rsid w:val="00C907B5"/>
    <w:rsid w:val="00CA1AD8"/>
    <w:rsid w:val="00CA1DBF"/>
    <w:rsid w:val="00CB27CB"/>
    <w:rsid w:val="00CC6029"/>
    <w:rsid w:val="00CD35A0"/>
    <w:rsid w:val="00CD3F86"/>
    <w:rsid w:val="00D000A8"/>
    <w:rsid w:val="00D17D6B"/>
    <w:rsid w:val="00D40753"/>
    <w:rsid w:val="00D578E7"/>
    <w:rsid w:val="00D60F9E"/>
    <w:rsid w:val="00D63F9F"/>
    <w:rsid w:val="00D66873"/>
    <w:rsid w:val="00D66EDA"/>
    <w:rsid w:val="00D75A9A"/>
    <w:rsid w:val="00D87AED"/>
    <w:rsid w:val="00D87F71"/>
    <w:rsid w:val="00DA259E"/>
    <w:rsid w:val="00DA70CF"/>
    <w:rsid w:val="00DB25CB"/>
    <w:rsid w:val="00DB6B0F"/>
    <w:rsid w:val="00DE2EAA"/>
    <w:rsid w:val="00DE2EEB"/>
    <w:rsid w:val="00DF20CF"/>
    <w:rsid w:val="00DF258A"/>
    <w:rsid w:val="00DF5F9F"/>
    <w:rsid w:val="00E02E9C"/>
    <w:rsid w:val="00E103E0"/>
    <w:rsid w:val="00E14D6F"/>
    <w:rsid w:val="00E240B2"/>
    <w:rsid w:val="00E36FEB"/>
    <w:rsid w:val="00E45B04"/>
    <w:rsid w:val="00E55240"/>
    <w:rsid w:val="00E55D6F"/>
    <w:rsid w:val="00E60190"/>
    <w:rsid w:val="00E7063F"/>
    <w:rsid w:val="00E86F1B"/>
    <w:rsid w:val="00E90976"/>
    <w:rsid w:val="00E92F64"/>
    <w:rsid w:val="00EA2D12"/>
    <w:rsid w:val="00EC22E0"/>
    <w:rsid w:val="00EC27FE"/>
    <w:rsid w:val="00ED1210"/>
    <w:rsid w:val="00EF7AFD"/>
    <w:rsid w:val="00F10FBA"/>
    <w:rsid w:val="00F118B6"/>
    <w:rsid w:val="00F21DE0"/>
    <w:rsid w:val="00F227DB"/>
    <w:rsid w:val="00F245CA"/>
    <w:rsid w:val="00F25084"/>
    <w:rsid w:val="00F46973"/>
    <w:rsid w:val="00F61026"/>
    <w:rsid w:val="00F71BE0"/>
    <w:rsid w:val="00FA06C6"/>
    <w:rsid w:val="00FA7424"/>
    <w:rsid w:val="00FB09EA"/>
    <w:rsid w:val="00FD47E1"/>
    <w:rsid w:val="00FE4F63"/>
    <w:rsid w:val="00FF4D42"/>
    <w:rsid w:val="00FF6D18"/>
    <w:rsid w:val="7424EA2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410A0E"/>
  <w15:docId w15:val="{AB11A904-7FEE-4571-ABDB-0C0FFA256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F3C37"/>
    <w:rPr>
      <w:rFonts w:ascii="Arial" w:hAnsi="Arial"/>
      <w:sz w:val="22"/>
      <w:szCs w:val="22"/>
      <w:lang w:val="en-GB" w:eastAsia="en-GB"/>
    </w:rPr>
  </w:style>
  <w:style w:type="paragraph" w:styleId="Heading2">
    <w:name w:val="heading 2"/>
    <w:basedOn w:val="Normal"/>
    <w:next w:val="Normal"/>
    <w:link w:val="Heading2Char"/>
    <w:qFormat/>
    <w:rsid w:val="007605D0"/>
    <w:pPr>
      <w:keepNext/>
      <w:numPr>
        <w:ilvl w:val="1"/>
        <w:numId w:val="5"/>
      </w:numPr>
      <w:outlineLvl w:val="1"/>
    </w:pPr>
    <w:rPr>
      <w:rFonts w:cs="Arial"/>
      <w:b/>
      <w:iCs/>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1"/>
    <w:uiPriority w:val="99"/>
    <w:rsid w:val="007605D0"/>
    <w:pPr>
      <w:tabs>
        <w:tab w:val="center" w:pos="4153"/>
        <w:tab w:val="right" w:pos="8306"/>
      </w:tabs>
    </w:pPr>
    <w:rPr>
      <w:rFonts w:cs="Arial"/>
      <w:bCs/>
      <w:iCs/>
      <w:sz w:val="24"/>
      <w:szCs w:val="24"/>
      <w:lang w:eastAsia="en-US"/>
    </w:rPr>
  </w:style>
  <w:style w:type="paragraph" w:styleId="TOC1">
    <w:name w:val="toc 1"/>
    <w:basedOn w:val="Normal"/>
    <w:next w:val="Normal"/>
    <w:autoRedefine/>
    <w:semiHidden/>
    <w:rsid w:val="007605D0"/>
    <w:pPr>
      <w:numPr>
        <w:numId w:val="5"/>
      </w:numPr>
      <w:tabs>
        <w:tab w:val="clear" w:pos="432"/>
      </w:tabs>
      <w:spacing w:before="120"/>
      <w:ind w:left="0" w:firstLine="0"/>
    </w:pPr>
    <w:rPr>
      <w:rFonts w:cs="Arial"/>
      <w:bCs/>
      <w:iCs/>
      <w:sz w:val="24"/>
      <w:szCs w:val="24"/>
      <w:lang w:eastAsia="en-US"/>
    </w:rPr>
  </w:style>
  <w:style w:type="table" w:styleId="TableGrid">
    <w:name w:val="Table Grid"/>
    <w:basedOn w:val="TableNormal"/>
    <w:rsid w:val="008F0A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C258F2"/>
    <w:pPr>
      <w:tabs>
        <w:tab w:val="center" w:pos="4153"/>
        <w:tab w:val="right" w:pos="8306"/>
      </w:tabs>
    </w:pPr>
  </w:style>
  <w:style w:type="paragraph" w:styleId="BodyText">
    <w:name w:val="Body Text"/>
    <w:basedOn w:val="Normal"/>
    <w:link w:val="BodyTextChar"/>
    <w:unhideWhenUsed/>
    <w:rsid w:val="003B646F"/>
    <w:pPr>
      <w:spacing w:after="120"/>
    </w:pPr>
    <w:rPr>
      <w:rFonts w:ascii="Times New Roman" w:hAnsi="Times New Roman"/>
      <w:sz w:val="24"/>
      <w:szCs w:val="24"/>
      <w:lang w:eastAsia="en-US"/>
    </w:rPr>
  </w:style>
  <w:style w:type="character" w:customStyle="1" w:styleId="BodyTextChar">
    <w:name w:val="Body Text Char"/>
    <w:basedOn w:val="DefaultParagraphFont"/>
    <w:link w:val="BodyText"/>
    <w:rsid w:val="003B646F"/>
    <w:rPr>
      <w:sz w:val="24"/>
      <w:szCs w:val="24"/>
      <w:lang w:val="en-GB" w:eastAsia="en-US" w:bidi="ar-SA"/>
    </w:rPr>
  </w:style>
  <w:style w:type="character" w:customStyle="1" w:styleId="HeaderChar1">
    <w:name w:val="Header Char1"/>
    <w:basedOn w:val="DefaultParagraphFont"/>
    <w:link w:val="Header"/>
    <w:semiHidden/>
    <w:locked/>
    <w:rsid w:val="0046039D"/>
    <w:rPr>
      <w:rFonts w:ascii="Arial" w:hAnsi="Arial" w:cs="Arial"/>
      <w:bCs/>
      <w:iCs/>
      <w:sz w:val="24"/>
      <w:szCs w:val="24"/>
      <w:lang w:val="en-GB" w:eastAsia="en-US" w:bidi="ar-SA"/>
    </w:rPr>
  </w:style>
  <w:style w:type="character" w:customStyle="1" w:styleId="HeaderChar">
    <w:name w:val="Header Char"/>
    <w:basedOn w:val="DefaultParagraphFont"/>
    <w:uiPriority w:val="99"/>
    <w:semiHidden/>
    <w:locked/>
    <w:rsid w:val="001A2699"/>
    <w:rPr>
      <w:rFonts w:ascii="Arial" w:hAnsi="Arial" w:cs="Times New Roman"/>
      <w:sz w:val="22"/>
      <w:szCs w:val="22"/>
      <w:lang w:val="en-GB" w:eastAsia="en-GB"/>
    </w:rPr>
  </w:style>
  <w:style w:type="paragraph" w:styleId="ListParagraph">
    <w:name w:val="List Paragraph"/>
    <w:basedOn w:val="Normal"/>
    <w:uiPriority w:val="34"/>
    <w:qFormat/>
    <w:rsid w:val="006C1E2C"/>
    <w:pPr>
      <w:ind w:left="720"/>
      <w:contextualSpacing/>
    </w:pPr>
  </w:style>
  <w:style w:type="character" w:customStyle="1" w:styleId="Heading2Char">
    <w:name w:val="Heading 2 Char"/>
    <w:basedOn w:val="DefaultParagraphFont"/>
    <w:link w:val="Heading2"/>
    <w:locked/>
    <w:rsid w:val="00851CC4"/>
    <w:rPr>
      <w:rFonts w:ascii="Arial" w:hAnsi="Arial" w:cs="Arial"/>
      <w:b/>
      <w:iCs/>
      <w:sz w:val="24"/>
      <w:szCs w:val="24"/>
      <w:lang w:val="en-GB"/>
    </w:rPr>
  </w:style>
  <w:style w:type="character" w:styleId="Emphasis">
    <w:name w:val="Emphasis"/>
    <w:basedOn w:val="DefaultParagraphFont"/>
    <w:qFormat/>
    <w:rsid w:val="00551273"/>
    <w:rPr>
      <w:i/>
      <w:iCs/>
    </w:rPr>
  </w:style>
  <w:style w:type="character" w:customStyle="1" w:styleId="FooterChar">
    <w:name w:val="Footer Char"/>
    <w:basedOn w:val="DefaultParagraphFont"/>
    <w:link w:val="Footer"/>
    <w:uiPriority w:val="99"/>
    <w:rsid w:val="00492928"/>
    <w:rPr>
      <w:rFonts w:ascii="Arial" w:hAnsi="Arial"/>
      <w:sz w:val="22"/>
      <w:szCs w:val="22"/>
      <w:lang w:val="en-GB" w:eastAsia="en-GB"/>
    </w:rPr>
  </w:style>
  <w:style w:type="paragraph" w:styleId="Revision">
    <w:name w:val="Revision"/>
    <w:hidden/>
    <w:uiPriority w:val="99"/>
    <w:semiHidden/>
    <w:rsid w:val="00235917"/>
    <w:rPr>
      <w:rFonts w:ascii="Arial" w:hAnsi="Arial"/>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8284601">
      <w:bodyDiv w:val="1"/>
      <w:marLeft w:val="0"/>
      <w:marRight w:val="0"/>
      <w:marTop w:val="0"/>
      <w:marBottom w:val="0"/>
      <w:divBdr>
        <w:top w:val="none" w:sz="0" w:space="0" w:color="auto"/>
        <w:left w:val="none" w:sz="0" w:space="0" w:color="auto"/>
        <w:bottom w:val="none" w:sz="0" w:space="0" w:color="auto"/>
        <w:right w:val="none" w:sz="0" w:space="0" w:color="auto"/>
      </w:divBdr>
    </w:div>
    <w:div w:id="697856607">
      <w:bodyDiv w:val="1"/>
      <w:marLeft w:val="0"/>
      <w:marRight w:val="0"/>
      <w:marTop w:val="0"/>
      <w:marBottom w:val="0"/>
      <w:divBdr>
        <w:top w:val="none" w:sz="0" w:space="0" w:color="auto"/>
        <w:left w:val="none" w:sz="0" w:space="0" w:color="auto"/>
        <w:bottom w:val="none" w:sz="0" w:space="0" w:color="auto"/>
        <w:right w:val="none" w:sz="0" w:space="0" w:color="auto"/>
      </w:divBdr>
    </w:div>
    <w:div w:id="1127161570">
      <w:bodyDiv w:val="1"/>
      <w:marLeft w:val="0"/>
      <w:marRight w:val="0"/>
      <w:marTop w:val="0"/>
      <w:marBottom w:val="0"/>
      <w:divBdr>
        <w:top w:val="none" w:sz="0" w:space="0" w:color="auto"/>
        <w:left w:val="none" w:sz="0" w:space="0" w:color="auto"/>
        <w:bottom w:val="none" w:sz="0" w:space="0" w:color="auto"/>
        <w:right w:val="none" w:sz="0" w:space="0" w:color="auto"/>
      </w:divBdr>
    </w:div>
    <w:div w:id="1240557130">
      <w:bodyDiv w:val="1"/>
      <w:marLeft w:val="0"/>
      <w:marRight w:val="0"/>
      <w:marTop w:val="0"/>
      <w:marBottom w:val="0"/>
      <w:divBdr>
        <w:top w:val="none" w:sz="0" w:space="0" w:color="auto"/>
        <w:left w:val="none" w:sz="0" w:space="0" w:color="auto"/>
        <w:bottom w:val="none" w:sz="0" w:space="0" w:color="auto"/>
        <w:right w:val="none" w:sz="0" w:space="0" w:color="auto"/>
      </w:divBdr>
    </w:div>
    <w:div w:id="1244873706">
      <w:bodyDiv w:val="1"/>
      <w:marLeft w:val="0"/>
      <w:marRight w:val="0"/>
      <w:marTop w:val="0"/>
      <w:marBottom w:val="0"/>
      <w:divBdr>
        <w:top w:val="none" w:sz="0" w:space="0" w:color="auto"/>
        <w:left w:val="none" w:sz="0" w:space="0" w:color="auto"/>
        <w:bottom w:val="none" w:sz="0" w:space="0" w:color="auto"/>
        <w:right w:val="none" w:sz="0" w:space="0" w:color="auto"/>
      </w:divBdr>
    </w:div>
    <w:div w:id="1388647383">
      <w:bodyDiv w:val="1"/>
      <w:marLeft w:val="0"/>
      <w:marRight w:val="0"/>
      <w:marTop w:val="0"/>
      <w:marBottom w:val="0"/>
      <w:divBdr>
        <w:top w:val="none" w:sz="0" w:space="0" w:color="auto"/>
        <w:left w:val="none" w:sz="0" w:space="0" w:color="auto"/>
        <w:bottom w:val="none" w:sz="0" w:space="0" w:color="auto"/>
        <w:right w:val="none" w:sz="0" w:space="0" w:color="auto"/>
      </w:divBdr>
    </w:div>
    <w:div w:id="2106918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f5a3e725-41f9-4561-8b86-7c987453767b}" enabled="1" method="Standard" siteId="{515d212d-6e4e-45b7-b602-1940417ca13c}" removed="0"/>
</clbl:labelList>
</file>

<file path=docProps/app.xml><?xml version="1.0" encoding="utf-8"?>
<Properties xmlns="http://schemas.openxmlformats.org/officeDocument/2006/extended-properties" xmlns:vt="http://schemas.openxmlformats.org/officeDocument/2006/docPropsVTypes">
  <Template>Normal</Template>
  <TotalTime>0</TotalTime>
  <Pages>12</Pages>
  <Words>4024</Words>
  <Characters>21789</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Procedural guide for advice and new business</vt:lpstr>
    </vt:vector>
  </TitlesOfParts>
  <Company>Hewlett-Packard</Company>
  <LinksUpToDate>false</LinksUpToDate>
  <CharactersWithSpaces>25762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Procedural guide for advice and new business</dc:title>
  <dc:creator>Caroline Thompson</dc:creator>
  <cp:lastModifiedBy>Alexander McGregor</cp:lastModifiedBy>
  <cp:revision>3</cp:revision>
  <cp:lastPrinted>2009-12-09T14:51:00Z</cp:lastPrinted>
  <dcterms:created xsi:type="dcterms:W3CDTF">2025-02-20T15:15:00Z</dcterms:created>
  <dcterms:modified xsi:type="dcterms:W3CDTF">2025-02-20T15:16:00Z</dcterms:modified>
</cp:coreProperties>
</file>